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E3EF9" w14:textId="77777777" w:rsidR="009F4773" w:rsidRPr="00CB3517" w:rsidRDefault="00F31053" w:rsidP="00B853E4">
      <w:pPr>
        <w:pStyle w:val="Heading1"/>
        <w:spacing w:before="0"/>
        <w:ind w:left="425" w:firstLine="142"/>
        <w:jc w:val="center"/>
        <w:rPr>
          <w:rStyle w:val="Style3"/>
        </w:rPr>
      </w:pPr>
      <w:r w:rsidRPr="00CB3517">
        <w:rPr>
          <w:rStyle w:val="Style3"/>
        </w:rPr>
        <w:t>Request</w:t>
      </w:r>
      <w:r w:rsidR="00C27979" w:rsidRPr="00CB3517">
        <w:rPr>
          <w:rStyle w:val="Style3"/>
        </w:rPr>
        <w:t xml:space="preserve"> fo</w:t>
      </w:r>
      <w:r w:rsidR="009F4773" w:rsidRPr="00CB3517">
        <w:rPr>
          <w:rStyle w:val="Style3"/>
        </w:rPr>
        <w:t xml:space="preserve">r Expression of Interest </w:t>
      </w:r>
    </w:p>
    <w:tbl>
      <w:tblPr>
        <w:tblStyle w:val="TableGrid"/>
        <w:tblpPr w:leftFromText="180" w:rightFromText="180" w:vertAnchor="text" w:horzAnchor="margin" w:tblpY="95"/>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943"/>
        <w:gridCol w:w="2835"/>
        <w:gridCol w:w="567"/>
        <w:gridCol w:w="3119"/>
      </w:tblGrid>
      <w:tr w:rsidR="00E50628" w:rsidRPr="00A84DB7" w14:paraId="6ED3DA16" w14:textId="77777777" w:rsidTr="00D879DF">
        <w:trPr>
          <w:trHeight w:val="266"/>
        </w:trPr>
        <w:tc>
          <w:tcPr>
            <w:tcW w:w="2943" w:type="dxa"/>
          </w:tcPr>
          <w:p w14:paraId="3C62B5EB" w14:textId="77777777" w:rsidR="00E50628" w:rsidRPr="00A84DB7" w:rsidRDefault="00E50628" w:rsidP="006C2F5D">
            <w:pPr>
              <w:ind w:left="0" w:firstLine="0"/>
            </w:pPr>
            <w:r w:rsidRPr="00A84DB7">
              <w:t>Title</w:t>
            </w:r>
          </w:p>
        </w:tc>
        <w:tc>
          <w:tcPr>
            <w:tcW w:w="6521" w:type="dxa"/>
            <w:gridSpan w:val="3"/>
          </w:tcPr>
          <w:sdt>
            <w:sdtPr>
              <w:rPr>
                <w:b/>
                <w:bCs/>
              </w:rPr>
              <w:alias w:val="R EOI Title"/>
              <w:tag w:val="R EOI Title"/>
              <w:id w:val="122276420"/>
              <w:placeholder>
                <w:docPart w:val="DefaultPlaceholder_1082065158"/>
              </w:placeholder>
            </w:sdtPr>
            <w:sdtContent>
              <w:p w14:paraId="31E9BBBC" w14:textId="70D9B9F5" w:rsidR="00E50628" w:rsidRPr="004612A8" w:rsidRDefault="00870885" w:rsidP="0025120A">
                <w:pPr>
                  <w:ind w:left="227" w:firstLine="0"/>
                  <w:rPr>
                    <w:b/>
                    <w:bCs/>
                  </w:rPr>
                </w:pPr>
                <w:r w:rsidRPr="00870885">
                  <w:rPr>
                    <w:b/>
                    <w:bCs/>
                  </w:rPr>
                  <w:t xml:space="preserve">Expression of Interest (EOI) for the </w:t>
                </w:r>
                <w:r w:rsidR="009F32AA">
                  <w:rPr>
                    <w:b/>
                    <w:bCs/>
                  </w:rPr>
                  <w:t>P</w:t>
                </w:r>
                <w:r w:rsidRPr="00870885">
                  <w:rPr>
                    <w:b/>
                    <w:bCs/>
                  </w:rPr>
                  <w:t>rovision</w:t>
                </w:r>
                <w:r w:rsidR="009F32AA">
                  <w:rPr>
                    <w:b/>
                    <w:bCs/>
                  </w:rPr>
                  <w:t xml:space="preserve"> of</w:t>
                </w:r>
                <w:r w:rsidRPr="00870885">
                  <w:rPr>
                    <w:b/>
                    <w:bCs/>
                  </w:rPr>
                  <w:t xml:space="preserve"> </w:t>
                </w:r>
                <w:r w:rsidR="009F32AA">
                  <w:rPr>
                    <w:b/>
                    <w:bCs/>
                  </w:rPr>
                  <w:t>I</w:t>
                </w:r>
                <w:r w:rsidRPr="00870885">
                  <w:rPr>
                    <w:b/>
                    <w:bCs/>
                  </w:rPr>
                  <w:t xml:space="preserve">mplementation and </w:t>
                </w:r>
                <w:r w:rsidR="009F32AA">
                  <w:rPr>
                    <w:b/>
                    <w:bCs/>
                  </w:rPr>
                  <w:t>S</w:t>
                </w:r>
                <w:r w:rsidRPr="00870885">
                  <w:rPr>
                    <w:b/>
                    <w:bCs/>
                  </w:rPr>
                  <w:t>upport of a Global LMS</w:t>
                </w:r>
                <w:r w:rsidRPr="00870885" w:rsidDel="00B82C97">
                  <w:rPr>
                    <w:b/>
                    <w:bCs/>
                  </w:rPr>
                  <w:t xml:space="preserve"> </w:t>
                </w:r>
              </w:p>
            </w:sdtContent>
          </w:sdt>
        </w:tc>
      </w:tr>
      <w:tr w:rsidR="00E50628" w:rsidRPr="00A84DB7" w14:paraId="211323F5" w14:textId="77777777" w:rsidTr="00D879DF">
        <w:trPr>
          <w:trHeight w:val="266"/>
        </w:trPr>
        <w:tc>
          <w:tcPr>
            <w:tcW w:w="2943" w:type="dxa"/>
          </w:tcPr>
          <w:p w14:paraId="50626013" w14:textId="77777777" w:rsidR="00E50628" w:rsidRPr="00A84DB7" w:rsidRDefault="005F19D6" w:rsidP="006C2F5D">
            <w:pPr>
              <w:ind w:left="0" w:firstLine="0"/>
            </w:pPr>
            <w:r>
              <w:t>Reference Number</w:t>
            </w:r>
          </w:p>
        </w:tc>
        <w:tc>
          <w:tcPr>
            <w:tcW w:w="6521" w:type="dxa"/>
            <w:gridSpan w:val="3"/>
          </w:tcPr>
          <w:sdt>
            <w:sdtPr>
              <w:rPr>
                <w:b/>
                <w:bCs/>
              </w:rPr>
              <w:alias w:val="Ref.EOI"/>
              <w:tag w:val="Ref.EOI"/>
              <w:id w:val="1909254532"/>
              <w:placeholder>
                <w:docPart w:val="DefaultPlaceholder_1082065158"/>
              </w:placeholder>
            </w:sdtPr>
            <w:sdtContent>
              <w:p w14:paraId="690C89E6" w14:textId="213FD81C" w:rsidR="00E50628" w:rsidRPr="004612A8" w:rsidRDefault="00A836DF" w:rsidP="00B53F56">
                <w:pPr>
                  <w:ind w:left="227" w:firstLine="0"/>
                  <w:rPr>
                    <w:b/>
                    <w:bCs/>
                  </w:rPr>
                </w:pPr>
                <w:r w:rsidRPr="00A836DF">
                  <w:rPr>
                    <w:b/>
                    <w:bCs/>
                  </w:rPr>
                  <w:t>WHO-SHQ-WHOA-EOI-26-4024</w:t>
                </w:r>
              </w:p>
            </w:sdtContent>
          </w:sdt>
        </w:tc>
      </w:tr>
      <w:tr w:rsidR="00E50628" w:rsidRPr="00A84DB7" w14:paraId="6B3F486C" w14:textId="77777777" w:rsidTr="00D879DF">
        <w:trPr>
          <w:trHeight w:val="266"/>
        </w:trPr>
        <w:tc>
          <w:tcPr>
            <w:tcW w:w="2943" w:type="dxa"/>
          </w:tcPr>
          <w:p w14:paraId="76573AF4" w14:textId="77777777" w:rsidR="00E50628" w:rsidRPr="00A84DB7" w:rsidRDefault="00E50628" w:rsidP="006C2F5D">
            <w:pPr>
              <w:ind w:left="0" w:firstLine="0"/>
            </w:pPr>
            <w:r w:rsidRPr="00A84DB7">
              <w:t>Published Date</w:t>
            </w:r>
          </w:p>
        </w:tc>
        <w:tc>
          <w:tcPr>
            <w:tcW w:w="6521" w:type="dxa"/>
            <w:gridSpan w:val="3"/>
          </w:tcPr>
          <w:sdt>
            <w:sdtPr>
              <w:rPr>
                <w:b/>
                <w:bCs/>
              </w:rPr>
              <w:id w:val="1233741655"/>
              <w:placeholder>
                <w:docPart w:val="DF9F5E8DF37A45E9A2F2B895270C6F9B"/>
              </w:placeholder>
              <w:date w:fullDate="2026-07-22T00:00:00Z">
                <w:dateFormat w:val="dd/MM/yyyy"/>
                <w:lid w:val="en-GB"/>
                <w:storeMappedDataAs w:val="dateTime"/>
                <w:calendar w:val="gregorian"/>
              </w:date>
            </w:sdtPr>
            <w:sdtContent>
              <w:p w14:paraId="0B7D9163" w14:textId="6F01D966" w:rsidR="00E50628" w:rsidRPr="004612A8" w:rsidRDefault="005400E9" w:rsidP="003C0C53">
                <w:pPr>
                  <w:ind w:left="227" w:firstLine="0"/>
                </w:pPr>
                <w:r>
                  <w:rPr>
                    <w:b/>
                    <w:bCs/>
                  </w:rPr>
                  <w:t>22/07/2026</w:t>
                </w:r>
              </w:p>
            </w:sdtContent>
          </w:sdt>
        </w:tc>
      </w:tr>
      <w:tr w:rsidR="005D2810" w:rsidRPr="00A84DB7" w14:paraId="196AFB55" w14:textId="77777777" w:rsidTr="005D2810">
        <w:trPr>
          <w:trHeight w:val="266"/>
        </w:trPr>
        <w:tc>
          <w:tcPr>
            <w:tcW w:w="2943" w:type="dxa"/>
          </w:tcPr>
          <w:p w14:paraId="75CA3FAE" w14:textId="77777777" w:rsidR="005D2810" w:rsidRPr="00A84DB7" w:rsidRDefault="005D2810" w:rsidP="006C2F5D">
            <w:pPr>
              <w:ind w:left="0" w:firstLine="0"/>
            </w:pPr>
            <w:r w:rsidRPr="00A84DB7">
              <w:t>Closing Date</w:t>
            </w:r>
            <w:r>
              <w:t xml:space="preserve"> </w:t>
            </w:r>
          </w:p>
        </w:tc>
        <w:tc>
          <w:tcPr>
            <w:tcW w:w="2835" w:type="dxa"/>
          </w:tcPr>
          <w:sdt>
            <w:sdtPr>
              <w:rPr>
                <w:b/>
                <w:bCs/>
                <w:color w:val="FF0000"/>
              </w:rPr>
              <w:id w:val="-1158601727"/>
              <w:placeholder>
                <w:docPart w:val="A90D2694450D410EA2DE245632168E74"/>
              </w:placeholder>
              <w:date w:fullDate="2026-08-20T00:00:00Z">
                <w:dateFormat w:val="dd/MM/yyyy"/>
                <w:lid w:val="en-GB"/>
                <w:storeMappedDataAs w:val="dateTime"/>
                <w:calendar w:val="gregorian"/>
              </w:date>
            </w:sdtPr>
            <w:sdtContent>
              <w:p w14:paraId="6AF9FE81" w14:textId="4E0EB7B1" w:rsidR="005D2810" w:rsidRPr="005400E9" w:rsidRDefault="005400E9" w:rsidP="00F671E3">
                <w:pPr>
                  <w:ind w:left="227" w:firstLine="0"/>
                  <w:rPr>
                    <w:b/>
                    <w:bCs/>
                    <w:color w:val="FF0000"/>
                  </w:rPr>
                </w:pPr>
                <w:r w:rsidRPr="005400E9">
                  <w:rPr>
                    <w:b/>
                    <w:bCs/>
                    <w:color w:val="FF0000"/>
                  </w:rPr>
                  <w:t>20/08/2026</w:t>
                </w:r>
              </w:p>
            </w:sdtContent>
          </w:sdt>
        </w:tc>
        <w:tc>
          <w:tcPr>
            <w:tcW w:w="567" w:type="dxa"/>
          </w:tcPr>
          <w:p w14:paraId="13A5844A" w14:textId="77777777" w:rsidR="005D2810" w:rsidRPr="00EE1150" w:rsidRDefault="005D2810" w:rsidP="005D2810">
            <w:pPr>
              <w:ind w:left="0" w:firstLine="0"/>
              <w:rPr>
                <w:b/>
                <w:bCs/>
                <w:color w:val="FF0000"/>
              </w:rPr>
            </w:pPr>
            <w:r w:rsidRPr="00EE1150">
              <w:rPr>
                <w:b/>
                <w:bCs/>
              </w:rPr>
              <w:t>at:</w:t>
            </w:r>
          </w:p>
        </w:tc>
        <w:tc>
          <w:tcPr>
            <w:tcW w:w="3119" w:type="dxa"/>
          </w:tcPr>
          <w:p w14:paraId="4FD0D43D" w14:textId="55A3738E" w:rsidR="005D2810" w:rsidRPr="00EE1150" w:rsidRDefault="00B20984" w:rsidP="00F671E3">
            <w:pPr>
              <w:ind w:left="227" w:firstLine="0"/>
              <w:rPr>
                <w:b/>
                <w:bCs/>
                <w:color w:val="FF0000"/>
              </w:rPr>
            </w:pPr>
            <w:r w:rsidRPr="00EE1150">
              <w:rPr>
                <w:b/>
                <w:bCs/>
                <w:color w:val="FF0000"/>
              </w:rPr>
              <w:t>23:59 hours (GMT+2)</w:t>
            </w:r>
          </w:p>
        </w:tc>
      </w:tr>
      <w:tr w:rsidR="00E50628" w:rsidRPr="00A84DB7" w14:paraId="6F4C638D" w14:textId="77777777" w:rsidTr="00D879DF">
        <w:trPr>
          <w:trHeight w:val="266"/>
        </w:trPr>
        <w:tc>
          <w:tcPr>
            <w:tcW w:w="2943" w:type="dxa"/>
          </w:tcPr>
          <w:p w14:paraId="3838B72F" w14:textId="77777777" w:rsidR="00E50628" w:rsidRPr="00A84DB7" w:rsidRDefault="00E50628" w:rsidP="006C2F5D">
            <w:pPr>
              <w:ind w:left="0" w:firstLine="0"/>
            </w:pPr>
            <w:r w:rsidRPr="00A84DB7">
              <w:t>Contact</w:t>
            </w:r>
            <w:r w:rsidR="005F19D6">
              <w:t xml:space="preserve"> </w:t>
            </w:r>
            <w:r w:rsidR="007448F9">
              <w:t>Address</w:t>
            </w:r>
            <w:r w:rsidR="00D90831">
              <w:t xml:space="preserve"> for EOI response</w:t>
            </w:r>
          </w:p>
        </w:tc>
        <w:tc>
          <w:tcPr>
            <w:tcW w:w="6521" w:type="dxa"/>
            <w:gridSpan w:val="3"/>
          </w:tcPr>
          <w:p w14:paraId="72D84E9A" w14:textId="069CD542" w:rsidR="00E50628" w:rsidRPr="004612A8" w:rsidRDefault="001B7972" w:rsidP="00B53F56">
            <w:pPr>
              <w:ind w:left="227" w:firstLine="0"/>
              <w:rPr>
                <w:color w:val="0000FF"/>
                <w:u w:val="single"/>
              </w:rPr>
            </w:pPr>
            <w:r>
              <w:t xml:space="preserve"> </w:t>
            </w:r>
            <w:r w:rsidR="00B20984">
              <w:t>A</w:t>
            </w:r>
            <w:r w:rsidRPr="001B7972">
              <w:t>cademy</w:t>
            </w:r>
            <w:r w:rsidR="00B20984">
              <w:t xml:space="preserve"> P</w:t>
            </w:r>
            <w:r w:rsidRPr="001B7972">
              <w:t xml:space="preserve">rocurement </w:t>
            </w:r>
            <w:r w:rsidR="00B20984">
              <w:t xml:space="preserve">- </w:t>
            </w:r>
            <w:hyperlink r:id="rId12" w:history="1">
              <w:r w:rsidR="00B20984" w:rsidRPr="00D05B19">
                <w:rPr>
                  <w:rStyle w:val="Hyperlink"/>
                </w:rPr>
                <w:t>academyprocurement@who.int</w:t>
              </w:r>
            </w:hyperlink>
            <w:r w:rsidR="00B20984">
              <w:t xml:space="preserve"> </w:t>
            </w:r>
          </w:p>
        </w:tc>
      </w:tr>
    </w:tbl>
    <w:p w14:paraId="609410EE" w14:textId="77777777" w:rsidR="002C4154" w:rsidRDefault="002C4154" w:rsidP="002C4154">
      <w:pPr>
        <w:pStyle w:val="StyleHeading2LatinArialComplexArial"/>
        <w:pBdr>
          <w:top w:val="none" w:sz="0" w:space="0" w:color="auto"/>
        </w:pBdr>
      </w:pPr>
    </w:p>
    <w:p w14:paraId="2B5A6C47" w14:textId="77777777" w:rsidR="00800968" w:rsidRPr="00CB3517" w:rsidRDefault="00F214E6" w:rsidP="00CB3517">
      <w:pPr>
        <w:pStyle w:val="StyleHeading2LatinArialComplexArial"/>
        <w:numPr>
          <w:ilvl w:val="0"/>
          <w:numId w:val="28"/>
        </w:numPr>
        <w:pBdr>
          <w:top w:val="single" w:sz="4" w:space="1" w:color="808080" w:themeColor="background1" w:themeShade="80"/>
        </w:pBdr>
        <w:tabs>
          <w:tab w:val="num" w:pos="900"/>
        </w:tabs>
        <w:ind w:left="0" w:hanging="357"/>
      </w:pPr>
      <w:r w:rsidRPr="00CB3517">
        <w:t xml:space="preserve">Description of </w:t>
      </w:r>
      <w:r w:rsidR="00800968" w:rsidRPr="00CB3517">
        <w:t>Requirements</w:t>
      </w:r>
    </w:p>
    <w:p w14:paraId="46F8B643" w14:textId="0AF2CA72" w:rsidR="007D41B1" w:rsidRPr="000C0F0D" w:rsidRDefault="00F31053" w:rsidP="00CB3517">
      <w:pPr>
        <w:spacing w:before="120" w:after="120"/>
        <w:ind w:left="0" w:firstLine="0"/>
      </w:pPr>
      <w:bookmarkStart w:id="0" w:name="_Toc112222225"/>
      <w:bookmarkStart w:id="1" w:name="_Toc120295474"/>
      <w:bookmarkStart w:id="2" w:name="_Toc121199405"/>
      <w:bookmarkStart w:id="3" w:name="_Toc191446291"/>
      <w:bookmarkStart w:id="4" w:name="_Toc463369416"/>
      <w:r>
        <w:rPr>
          <w:lang w:eastAsia="en-US"/>
        </w:rPr>
        <w:t>The World Health Organization (WHO)</w:t>
      </w:r>
      <w:r w:rsidR="00800968">
        <w:rPr>
          <w:lang w:eastAsia="en-US"/>
        </w:rPr>
        <w:t xml:space="preserve"> </w:t>
      </w:r>
      <w:r>
        <w:rPr>
          <w:lang w:eastAsia="en-US"/>
        </w:rPr>
        <w:t xml:space="preserve">invites vendors to submit </w:t>
      </w:r>
      <w:r w:rsidR="005F19D6">
        <w:rPr>
          <w:lang w:eastAsia="en-US"/>
        </w:rPr>
        <w:t xml:space="preserve">an </w:t>
      </w:r>
      <w:r>
        <w:rPr>
          <w:lang w:eastAsia="en-US"/>
        </w:rPr>
        <w:t xml:space="preserve">Expression of Interest (EOI) </w:t>
      </w:r>
      <w:bookmarkEnd w:id="0"/>
      <w:bookmarkEnd w:id="1"/>
      <w:bookmarkEnd w:id="2"/>
      <w:bookmarkEnd w:id="3"/>
      <w:bookmarkEnd w:id="4"/>
      <w:r w:rsidR="00800968">
        <w:rPr>
          <w:lang w:eastAsia="en-US"/>
        </w:rPr>
        <w:t xml:space="preserve">for </w:t>
      </w:r>
      <w:r w:rsidR="00D9572B" w:rsidRPr="00B930E0">
        <w:rPr>
          <w:rFonts w:cstheme="minorHAnsi"/>
          <w:lang w:eastAsia="en-US"/>
        </w:rPr>
        <w:t>the p</w:t>
      </w:r>
      <w:r w:rsidR="00071866" w:rsidRPr="00B20984">
        <w:rPr>
          <w:rFonts w:eastAsia="Arial" w:cstheme="minorHAnsi"/>
          <w:color w:val="1A1A1A"/>
        </w:rPr>
        <w:t xml:space="preserve">rovision, </w:t>
      </w:r>
      <w:r w:rsidR="00D9572B" w:rsidRPr="00B20984">
        <w:rPr>
          <w:rFonts w:eastAsia="Arial" w:cstheme="minorHAnsi"/>
          <w:color w:val="1A1A1A"/>
        </w:rPr>
        <w:t>i</w:t>
      </w:r>
      <w:r w:rsidR="00071866" w:rsidRPr="00B20984">
        <w:rPr>
          <w:rFonts w:eastAsia="Arial" w:cstheme="minorHAnsi"/>
          <w:color w:val="1A1A1A"/>
        </w:rPr>
        <w:t xml:space="preserve">mplementation and </w:t>
      </w:r>
      <w:r w:rsidR="00D9572B" w:rsidRPr="00B20984">
        <w:rPr>
          <w:rFonts w:eastAsia="Arial" w:cstheme="minorHAnsi"/>
          <w:color w:val="1A1A1A"/>
        </w:rPr>
        <w:t>s</w:t>
      </w:r>
      <w:r w:rsidR="00071866" w:rsidRPr="00B20984">
        <w:rPr>
          <w:rFonts w:eastAsia="Arial" w:cstheme="minorHAnsi"/>
          <w:color w:val="1A1A1A"/>
        </w:rPr>
        <w:t>upport of a Global LMS</w:t>
      </w:r>
      <w:r w:rsidR="00EE1150">
        <w:rPr>
          <w:rFonts w:cstheme="minorHAnsi"/>
          <w:lang w:eastAsia="en-US"/>
        </w:rPr>
        <w:t xml:space="preserve"> </w:t>
      </w:r>
      <w:r w:rsidR="00800968">
        <w:t xml:space="preserve">which address </w:t>
      </w:r>
      <w:r w:rsidR="007D41B1">
        <w:t xml:space="preserve">the </w:t>
      </w:r>
      <w:r w:rsidR="00793E0D">
        <w:t xml:space="preserve">following objectives: </w:t>
      </w:r>
    </w:p>
    <w:p w14:paraId="4FCABB4C" w14:textId="1AE6A1AE" w:rsidR="006D0271" w:rsidRDefault="006D0271" w:rsidP="00EE1150">
      <w:pPr>
        <w:pStyle w:val="ListParagraph"/>
        <w:numPr>
          <w:ilvl w:val="0"/>
          <w:numId w:val="41"/>
        </w:numPr>
        <w:spacing w:after="120"/>
      </w:pPr>
      <w:r>
        <w:t>Provide a unified, global learning platform supporting WHO personnel across all six WHO Regions, Headquarters, Country Offices, and designated external partners and Member States.</w:t>
      </w:r>
    </w:p>
    <w:p w14:paraId="2F804028" w14:textId="4D35A9F1" w:rsidR="006D0271" w:rsidRPr="00EE1150" w:rsidRDefault="009A12D7" w:rsidP="00EE1150">
      <w:pPr>
        <w:pStyle w:val="ListParagraph"/>
        <w:numPr>
          <w:ilvl w:val="0"/>
          <w:numId w:val="41"/>
        </w:numPr>
        <w:spacing w:after="120"/>
        <w:rPr>
          <w:lang w:val="en-US"/>
        </w:rPr>
      </w:pPr>
      <w:r>
        <w:t xml:space="preserve">The </w:t>
      </w:r>
      <w:r w:rsidR="0041037C">
        <w:t>LMS will allow training providers/SMEs to p</w:t>
      </w:r>
      <w:r w:rsidR="00A65864">
        <w:t xml:space="preserve">ublish, </w:t>
      </w:r>
      <w:r w:rsidR="00E862BD">
        <w:t>assign and d</w:t>
      </w:r>
      <w:r w:rsidR="006D0271">
        <w:t xml:space="preserve">eliver </w:t>
      </w:r>
      <w:r w:rsidR="0041037C">
        <w:t xml:space="preserve">their learning assets, most notably </w:t>
      </w:r>
      <w:r w:rsidR="006D0271">
        <w:t xml:space="preserve"> </w:t>
      </w:r>
      <w:r w:rsidR="0041037C">
        <w:t xml:space="preserve">WHO </w:t>
      </w:r>
      <w:r w:rsidR="006D0271">
        <w:t>mandatory, targeted, and recommended training as defined by the WHO Global Learning and Development Committee.</w:t>
      </w:r>
    </w:p>
    <w:p w14:paraId="662A076F" w14:textId="77777777" w:rsidR="006D0271" w:rsidRDefault="006D0271" w:rsidP="00EE1150">
      <w:pPr>
        <w:pStyle w:val="ListParagraph"/>
        <w:numPr>
          <w:ilvl w:val="0"/>
          <w:numId w:val="41"/>
        </w:numPr>
        <w:spacing w:after="120"/>
      </w:pPr>
      <w:r>
        <w:t>Foster a culture of continuous learning, collaboration, and knowledge-sharing across the Organization.</w:t>
      </w:r>
    </w:p>
    <w:p w14:paraId="756C2369" w14:textId="77777777" w:rsidR="006D0271" w:rsidRDefault="006D0271" w:rsidP="00EE1150">
      <w:pPr>
        <w:pStyle w:val="ListParagraph"/>
        <w:numPr>
          <w:ilvl w:val="0"/>
          <w:numId w:val="41"/>
        </w:numPr>
        <w:spacing w:after="120"/>
      </w:pPr>
      <w:r>
        <w:t>Support equitable, secure access to learning for all WHO staff and designated partners worldwide, including in low-connectivity environments.</w:t>
      </w:r>
    </w:p>
    <w:p w14:paraId="5097572C" w14:textId="77777777" w:rsidR="006D0271" w:rsidRDefault="006D0271" w:rsidP="00EE1150">
      <w:pPr>
        <w:pStyle w:val="ListParagraph"/>
        <w:numPr>
          <w:ilvl w:val="0"/>
          <w:numId w:val="41"/>
        </w:numPr>
        <w:spacing w:after="120"/>
      </w:pPr>
      <w:r>
        <w:t>Provide multi-language learning in WHO's six official languages (Arabic, Chinese, English, French, Russian, Spanish), with capability to add further languages as needed.</w:t>
      </w:r>
    </w:p>
    <w:p w14:paraId="58F81FB4" w14:textId="77777777" w:rsidR="006D0271" w:rsidRDefault="006D0271" w:rsidP="00EE1150">
      <w:pPr>
        <w:pStyle w:val="ListParagraph"/>
        <w:numPr>
          <w:ilvl w:val="0"/>
          <w:numId w:val="41"/>
        </w:numPr>
        <w:spacing w:after="120"/>
      </w:pPr>
      <w:r>
        <w:t>Offer a scalable, resilient, and future-proof solution capable of integrating with WHO's evolving digital ecosystem, including HR, talent management, and productivity systems.</w:t>
      </w:r>
    </w:p>
    <w:p w14:paraId="41E52BBC" w14:textId="77777777" w:rsidR="006D0271" w:rsidRDefault="006D0271" w:rsidP="00EE1150">
      <w:pPr>
        <w:pStyle w:val="ListParagraph"/>
        <w:numPr>
          <w:ilvl w:val="0"/>
          <w:numId w:val="41"/>
        </w:numPr>
        <w:spacing w:after="120"/>
      </w:pPr>
      <w:r>
        <w:t>Deliver AI-driven personalization, skills gap analysis, and advanced learning analytics aligned with global best practices.</w:t>
      </w:r>
    </w:p>
    <w:p w14:paraId="31500C68" w14:textId="1EC55A5E" w:rsidR="001D1439" w:rsidRPr="001D1439" w:rsidRDefault="00FE21FA" w:rsidP="001D1439">
      <w:pPr>
        <w:spacing w:before="100" w:after="100"/>
        <w:ind w:left="0" w:firstLine="0"/>
        <w:rPr>
          <w:rFonts w:cstheme="minorHAnsi"/>
        </w:rPr>
      </w:pPr>
      <w:r w:rsidRPr="00511657">
        <w:rPr>
          <w:rFonts w:eastAsia="Arial" w:cstheme="minorHAnsi"/>
          <w:color w:val="1A1A1A"/>
        </w:rPr>
        <w:t>The selected vendor will be expected to provide, implement, and support a fully functional LMS covering the following functional domains</w:t>
      </w:r>
      <w:r w:rsidRPr="00FE21FA">
        <w:rPr>
          <w:rFonts w:eastAsia="Arial" w:cstheme="minorHAnsi"/>
          <w:color w:val="1A1A1A"/>
          <w:sz w:val="22"/>
          <w:szCs w:val="22"/>
        </w:rPr>
        <w:t>:</w:t>
      </w:r>
    </w:p>
    <w:p w14:paraId="52D7B8C3" w14:textId="66F8B79D" w:rsidR="00BE17EE" w:rsidRPr="001D1439" w:rsidRDefault="00BE17EE" w:rsidP="001D1439">
      <w:pPr>
        <w:spacing w:before="100" w:after="100"/>
        <w:ind w:left="0" w:firstLine="0"/>
        <w:rPr>
          <w:rFonts w:cstheme="minorHAnsi"/>
        </w:rPr>
      </w:pPr>
    </w:p>
    <w:p w14:paraId="0320CB5F" w14:textId="77777777" w:rsidR="00BE17EE" w:rsidRPr="004C5781" w:rsidRDefault="00BE17EE" w:rsidP="00EE1150">
      <w:pPr>
        <w:tabs>
          <w:tab w:val="clear" w:pos="567"/>
        </w:tabs>
        <w:spacing w:before="100" w:after="100"/>
        <w:ind w:hanging="426"/>
        <w:rPr>
          <w:rFonts w:cstheme="minorHAnsi"/>
        </w:rPr>
      </w:pPr>
      <w:r w:rsidRPr="00B20984">
        <w:rPr>
          <w:rFonts w:eastAsia="Arial" w:cstheme="minorHAnsi"/>
          <w:b/>
          <w:bCs/>
          <w:color w:val="1F3864"/>
        </w:rPr>
        <w:t>a)  Accessibility &amp; Mobility</w:t>
      </w:r>
    </w:p>
    <w:p w14:paraId="1C26A865"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Fully responsive, cross-device platform (desktop, tablet, iOS and Android mobile).</w:t>
      </w:r>
    </w:p>
    <w:p w14:paraId="1216FCF8"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Native mobile applications with offline learning and automatic synchronization.</w:t>
      </w:r>
    </w:p>
    <w:p w14:paraId="16F36B25"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Secure external access for partners and Member States with role-based permissions.</w:t>
      </w:r>
    </w:p>
    <w:p w14:paraId="13623500"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Full compliance with WCAG 2.1 AA and UN accessibility standards.</w:t>
      </w:r>
    </w:p>
    <w:p w14:paraId="3997EA36"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'Light' interface mode optimized for low-bandwidth connections (Country Offices and emergency settings).</w:t>
      </w:r>
    </w:p>
    <w:p w14:paraId="1400EFB6" w14:textId="77777777" w:rsidR="00BE17EE" w:rsidRPr="004C5781" w:rsidRDefault="00BE17EE" w:rsidP="00BE17EE">
      <w:pPr>
        <w:spacing w:before="60"/>
        <w:rPr>
          <w:rFonts w:cstheme="minorHAnsi"/>
        </w:rPr>
      </w:pPr>
    </w:p>
    <w:p w14:paraId="02F8E7A5" w14:textId="77777777" w:rsidR="00BE17EE" w:rsidRPr="00EE1150" w:rsidRDefault="00BE17EE" w:rsidP="00EE1150">
      <w:pPr>
        <w:tabs>
          <w:tab w:val="clear" w:pos="567"/>
        </w:tabs>
        <w:spacing w:before="100" w:after="100"/>
        <w:ind w:hanging="426"/>
        <w:rPr>
          <w:rFonts w:eastAsia="Arial" w:cstheme="minorHAnsi"/>
          <w:b/>
          <w:bCs/>
          <w:color w:val="1F3864"/>
        </w:rPr>
      </w:pPr>
      <w:r w:rsidRPr="00B20984">
        <w:rPr>
          <w:rFonts w:eastAsia="Arial" w:cstheme="minorHAnsi"/>
          <w:b/>
          <w:bCs/>
          <w:color w:val="1F3864"/>
        </w:rPr>
        <w:t>b)  Learning Experience &amp; Personalization</w:t>
      </w:r>
    </w:p>
    <w:p w14:paraId="21DB6635"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AI-driven learning recommendations based on role, skills, competency frameworks, and career pathways.</w:t>
      </w:r>
    </w:p>
    <w:p w14:paraId="78ECBABF"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Structured learning pathways with prerequisites, sequenced modules, and certification workflows.</w:t>
      </w:r>
    </w:p>
    <w:p w14:paraId="2CC52AC6"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Support for blended learning: self-paced eLearning, virtual instructor-led, face-to-face, simulation-based, microlearning, podcasts, and hybrid formats.</w:t>
      </w:r>
    </w:p>
    <w:p w14:paraId="2306AB4C"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Individual Development Plans (IDP) and career development tools integrated with competency frameworks.</w:t>
      </w:r>
    </w:p>
    <w:p w14:paraId="51E65362" w14:textId="77777777" w:rsidR="00BE17EE" w:rsidRPr="00B20984"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Multilingual learning journeys aligned with WHO's six official languages.</w:t>
      </w:r>
    </w:p>
    <w:p w14:paraId="263C5C19" w14:textId="0B681B40" w:rsidR="0049637F" w:rsidRPr="004C5781" w:rsidRDefault="0049637F" w:rsidP="00BE17EE">
      <w:pPr>
        <w:pStyle w:val="ListParagraph"/>
        <w:numPr>
          <w:ilvl w:val="0"/>
          <w:numId w:val="40"/>
        </w:numPr>
        <w:spacing w:before="80" w:after="80" w:line="240" w:lineRule="auto"/>
        <w:contextualSpacing w:val="0"/>
        <w:jc w:val="left"/>
        <w:rPr>
          <w:rFonts w:cstheme="minorHAnsi"/>
        </w:rPr>
      </w:pPr>
      <w:r>
        <w:rPr>
          <w:rFonts w:eastAsia="Arial" w:cstheme="minorHAnsi"/>
          <w:color w:val="1A1A1A"/>
        </w:rPr>
        <w:t xml:space="preserve">Individual learning histories with </w:t>
      </w:r>
      <w:r w:rsidR="00107FB7">
        <w:rPr>
          <w:rFonts w:eastAsia="Arial" w:cstheme="minorHAnsi"/>
          <w:color w:val="1A1A1A"/>
        </w:rPr>
        <w:t xml:space="preserve">learning </w:t>
      </w:r>
      <w:r>
        <w:rPr>
          <w:rFonts w:eastAsia="Arial" w:cstheme="minorHAnsi"/>
          <w:color w:val="1A1A1A"/>
        </w:rPr>
        <w:t>completions</w:t>
      </w:r>
      <w:r w:rsidR="00AF4640">
        <w:rPr>
          <w:rFonts w:eastAsia="Arial" w:cstheme="minorHAnsi"/>
          <w:color w:val="1A1A1A"/>
        </w:rPr>
        <w:t>.</w:t>
      </w:r>
    </w:p>
    <w:p w14:paraId="0C19A91A" w14:textId="77777777" w:rsidR="00BE17EE" w:rsidRDefault="00BE17EE" w:rsidP="00BE17EE">
      <w:pPr>
        <w:spacing w:before="60"/>
        <w:rPr>
          <w:rFonts w:cstheme="minorHAnsi"/>
        </w:rPr>
      </w:pPr>
    </w:p>
    <w:p w14:paraId="24B3D115" w14:textId="77777777" w:rsidR="005F3533" w:rsidRPr="004C5781" w:rsidRDefault="005F3533" w:rsidP="00BE17EE">
      <w:pPr>
        <w:spacing w:before="60"/>
        <w:rPr>
          <w:rFonts w:cstheme="minorHAnsi"/>
        </w:rPr>
      </w:pPr>
    </w:p>
    <w:p w14:paraId="4F78FD65" w14:textId="77777777" w:rsidR="00BE17EE" w:rsidRPr="00EE1150" w:rsidRDefault="00BE17EE" w:rsidP="00EE1150">
      <w:pPr>
        <w:tabs>
          <w:tab w:val="clear" w:pos="567"/>
        </w:tabs>
        <w:spacing w:before="100" w:after="100"/>
        <w:ind w:hanging="426"/>
        <w:rPr>
          <w:rFonts w:eastAsia="Arial" w:cstheme="minorHAnsi"/>
          <w:b/>
          <w:bCs/>
          <w:color w:val="1F3864"/>
        </w:rPr>
      </w:pPr>
      <w:r w:rsidRPr="00B20984">
        <w:rPr>
          <w:rFonts w:eastAsia="Arial" w:cstheme="minorHAnsi"/>
          <w:b/>
          <w:bCs/>
          <w:color w:val="1F3864"/>
        </w:rPr>
        <w:lastRenderedPageBreak/>
        <w:t>c)  Content Management &amp; Interoperability</w:t>
      </w:r>
    </w:p>
    <w:p w14:paraId="6F9DF94F"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Support for SCORM, AICC, xAPI (Tin Can), HTML5, video, audio, and emerging content standards.</w:t>
      </w:r>
    </w:p>
    <w:p w14:paraId="1A7241F0"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Seamless integration and tracking from third-party content providers (e.g., LinkedIn Learning, Coursera, edX, WHO Academy).</w:t>
      </w:r>
    </w:p>
    <w:p w14:paraId="2C585FF1"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Built-in or integrated authoring tools for WHO-specific content modules.</w:t>
      </w:r>
    </w:p>
    <w:p w14:paraId="55656C87"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User-generated content, peer-to-peer learning, and knowledge-hub functionality.</w:t>
      </w:r>
    </w:p>
    <w:p w14:paraId="2F0157ED"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Full metadata tagging, version control, and multilingual content management workflows.</w:t>
      </w:r>
    </w:p>
    <w:p w14:paraId="6196F39D" w14:textId="3193DE98"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Content versioning with side-by-side legacy/new version management and learner re-</w:t>
      </w:r>
      <w:r w:rsidR="009E42EE" w:rsidRPr="00B20984">
        <w:rPr>
          <w:rFonts w:eastAsia="Arial" w:cstheme="minorHAnsi"/>
          <w:color w:val="1A1A1A"/>
        </w:rPr>
        <w:t>enrolment</w:t>
      </w:r>
      <w:r w:rsidRPr="00B20984">
        <w:rPr>
          <w:rFonts w:eastAsia="Arial" w:cstheme="minorHAnsi"/>
          <w:color w:val="1A1A1A"/>
        </w:rPr>
        <w:t xml:space="preserve"> workflows.</w:t>
      </w:r>
    </w:p>
    <w:p w14:paraId="770CCA0A" w14:textId="77777777" w:rsidR="00BE17EE" w:rsidRPr="004C5781" w:rsidRDefault="00BE17EE" w:rsidP="00BE17EE">
      <w:pPr>
        <w:spacing w:before="60"/>
        <w:rPr>
          <w:rFonts w:cstheme="minorHAnsi"/>
        </w:rPr>
      </w:pPr>
    </w:p>
    <w:p w14:paraId="40AFD313" w14:textId="77777777" w:rsidR="00BE17EE" w:rsidRPr="00EE1150" w:rsidRDefault="00BE17EE" w:rsidP="00EE1150">
      <w:pPr>
        <w:tabs>
          <w:tab w:val="clear" w:pos="567"/>
        </w:tabs>
        <w:spacing w:before="100" w:after="100"/>
        <w:ind w:hanging="426"/>
        <w:rPr>
          <w:rFonts w:eastAsia="Arial" w:cstheme="minorHAnsi"/>
          <w:b/>
          <w:bCs/>
          <w:color w:val="1F3864"/>
        </w:rPr>
      </w:pPr>
      <w:r w:rsidRPr="00B20984">
        <w:rPr>
          <w:rFonts w:eastAsia="Arial" w:cstheme="minorHAnsi"/>
          <w:b/>
          <w:bCs/>
          <w:color w:val="1F3864"/>
        </w:rPr>
        <w:t>d)  Assessment, Evaluation &amp; Certification</w:t>
      </w:r>
    </w:p>
    <w:p w14:paraId="45940109" w14:textId="3AF4744B" w:rsidR="00107FB7" w:rsidRPr="00B20984" w:rsidRDefault="00107FB7" w:rsidP="00BE17EE">
      <w:pPr>
        <w:pStyle w:val="ListParagraph"/>
        <w:numPr>
          <w:ilvl w:val="0"/>
          <w:numId w:val="40"/>
        </w:numPr>
        <w:spacing w:before="80" w:after="80" w:line="240" w:lineRule="auto"/>
        <w:contextualSpacing w:val="0"/>
        <w:jc w:val="left"/>
        <w:rPr>
          <w:rFonts w:cstheme="minorHAnsi"/>
        </w:rPr>
      </w:pPr>
      <w:r>
        <w:rPr>
          <w:rFonts w:cstheme="minorHAnsi"/>
        </w:rPr>
        <w:t>Flagging of WHO mandatory training</w:t>
      </w:r>
      <w:r w:rsidR="0035064C">
        <w:rPr>
          <w:rFonts w:cstheme="minorHAnsi"/>
        </w:rPr>
        <w:t xml:space="preserve"> with due dates and reminders.</w:t>
      </w:r>
    </w:p>
    <w:p w14:paraId="34415A0B" w14:textId="033FE72B"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Configurable quizzes, exams, knowledge checks, surveys, and peer-assessment tools.</w:t>
      </w:r>
    </w:p>
    <w:p w14:paraId="0040F09F"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Alignment with evaluation frameworks including Kirkpatrick Model Levels 1–4.</w:t>
      </w:r>
    </w:p>
    <w:p w14:paraId="565BAD1F"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Digital credentials, certificates, and digital badge integration with configurable award conditions.</w:t>
      </w:r>
    </w:p>
    <w:p w14:paraId="160D624C"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Certificate expiry tracking with automated reminder workflows.</w:t>
      </w:r>
    </w:p>
    <w:p w14:paraId="1A80ABEB" w14:textId="77777777" w:rsidR="00BE17EE" w:rsidRPr="004C5781" w:rsidRDefault="00BE17EE" w:rsidP="00BE17EE">
      <w:pPr>
        <w:spacing w:before="60"/>
        <w:rPr>
          <w:rFonts w:cstheme="minorHAnsi"/>
        </w:rPr>
      </w:pPr>
    </w:p>
    <w:p w14:paraId="55501396" w14:textId="77777777" w:rsidR="00BE17EE" w:rsidRPr="00EE1150" w:rsidRDefault="00BE17EE" w:rsidP="00EE1150">
      <w:pPr>
        <w:tabs>
          <w:tab w:val="clear" w:pos="567"/>
        </w:tabs>
        <w:spacing w:before="100" w:after="100"/>
        <w:ind w:hanging="426"/>
        <w:rPr>
          <w:rFonts w:eastAsia="Arial" w:cstheme="minorHAnsi"/>
          <w:b/>
          <w:bCs/>
          <w:color w:val="1F3864"/>
        </w:rPr>
      </w:pPr>
      <w:r w:rsidRPr="00B20984">
        <w:rPr>
          <w:rFonts w:eastAsia="Arial" w:cstheme="minorHAnsi"/>
          <w:b/>
          <w:bCs/>
          <w:color w:val="1F3864"/>
        </w:rPr>
        <w:t>e)  Reporting &amp; Analytics</w:t>
      </w:r>
    </w:p>
    <w:p w14:paraId="7C0C4AB0"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Role-based dashboards for administrators, managers, and learners.</w:t>
      </w:r>
    </w:p>
    <w:p w14:paraId="7E9A4309"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Real-time mandatory training compliance monitoring and configurable custom reports.</w:t>
      </w:r>
    </w:p>
    <w:p w14:paraId="7F0AAF45" w14:textId="78B4EDE6"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Export in multiple formats (</w:t>
      </w:r>
      <w:r w:rsidR="00D165C4">
        <w:rPr>
          <w:rFonts w:eastAsia="Arial" w:cstheme="minorHAnsi"/>
          <w:color w:val="1A1A1A"/>
        </w:rPr>
        <w:t xml:space="preserve">e.g. </w:t>
      </w:r>
      <w:r w:rsidRPr="00B20984">
        <w:rPr>
          <w:rFonts w:eastAsia="Arial" w:cstheme="minorHAnsi"/>
          <w:color w:val="1A1A1A"/>
        </w:rPr>
        <w:t>Excel, PDF, CSV); drill-down and dynamic parameter-based reporting.</w:t>
      </w:r>
    </w:p>
    <w:p w14:paraId="57F2E5C6"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AI-driven insights on skills gaps, learning trends, usage patterns, and organizational impact.</w:t>
      </w:r>
    </w:p>
    <w:p w14:paraId="1C65B293" w14:textId="77777777" w:rsidR="00BE17EE" w:rsidRPr="00B20984"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Aggregate reporting by team, department, region, and learning category.</w:t>
      </w:r>
    </w:p>
    <w:p w14:paraId="186C65A7" w14:textId="47BEE25B" w:rsidR="00BB612F" w:rsidRPr="00BB612F" w:rsidRDefault="00BB612F" w:rsidP="00B20984">
      <w:pPr>
        <w:pStyle w:val="ListParagraph"/>
        <w:tabs>
          <w:tab w:val="clear" w:pos="567"/>
        </w:tabs>
        <w:spacing w:before="80" w:after="80" w:line="240" w:lineRule="auto"/>
        <w:ind w:firstLine="0"/>
        <w:jc w:val="left"/>
        <w:rPr>
          <w:rFonts w:cstheme="minorHAnsi"/>
        </w:rPr>
      </w:pPr>
      <w:r w:rsidRPr="00BB612F">
        <w:rPr>
          <w:rFonts w:cstheme="minorHAnsi"/>
        </w:rPr>
        <w:t>Ensure data is refreshed instantly in real-time to reflect current learner activity.</w:t>
      </w:r>
    </w:p>
    <w:p w14:paraId="11847A35" w14:textId="57D26763" w:rsidR="00BB612F" w:rsidRPr="00BB612F" w:rsidRDefault="00BB612F" w:rsidP="00BB612F">
      <w:pPr>
        <w:pStyle w:val="ListParagraph"/>
        <w:numPr>
          <w:ilvl w:val="0"/>
          <w:numId w:val="40"/>
        </w:numPr>
        <w:spacing w:before="80" w:after="80" w:line="240" w:lineRule="auto"/>
        <w:jc w:val="left"/>
        <w:rPr>
          <w:rFonts w:cstheme="minorHAnsi"/>
        </w:rPr>
      </w:pPr>
      <w:r w:rsidRPr="00BB612F">
        <w:rPr>
          <w:rFonts w:cstheme="minorHAnsi"/>
        </w:rPr>
        <w:t>Reports should show completion rates, time spent on modules, and assessment scores.</w:t>
      </w:r>
    </w:p>
    <w:p w14:paraId="3C49D011" w14:textId="2251021F" w:rsidR="0014244B" w:rsidRPr="004C5781" w:rsidRDefault="00BB612F" w:rsidP="00BB612F">
      <w:pPr>
        <w:pStyle w:val="ListParagraph"/>
        <w:numPr>
          <w:ilvl w:val="0"/>
          <w:numId w:val="40"/>
        </w:numPr>
        <w:spacing w:before="80" w:after="80" w:line="240" w:lineRule="auto"/>
        <w:contextualSpacing w:val="0"/>
        <w:jc w:val="left"/>
        <w:rPr>
          <w:rFonts w:cstheme="minorHAnsi"/>
        </w:rPr>
      </w:pPr>
      <w:r w:rsidRPr="00BB612F">
        <w:rPr>
          <w:rFonts w:cstheme="minorHAnsi"/>
        </w:rPr>
        <w:t>Provision of a user-friendly report designing module.</w:t>
      </w:r>
    </w:p>
    <w:p w14:paraId="04807C7C" w14:textId="77777777" w:rsidR="00BE17EE" w:rsidRPr="004C5781" w:rsidRDefault="00BE17EE" w:rsidP="00BE17EE">
      <w:pPr>
        <w:spacing w:before="60"/>
        <w:rPr>
          <w:rFonts w:cstheme="minorHAnsi"/>
        </w:rPr>
      </w:pPr>
    </w:p>
    <w:p w14:paraId="503454AC" w14:textId="77777777" w:rsidR="00BE17EE" w:rsidRPr="00EE1150" w:rsidRDefault="00BE17EE" w:rsidP="00EE1150">
      <w:pPr>
        <w:tabs>
          <w:tab w:val="clear" w:pos="567"/>
        </w:tabs>
        <w:spacing w:before="100" w:after="100"/>
        <w:ind w:hanging="426"/>
        <w:rPr>
          <w:rFonts w:eastAsia="Arial" w:cstheme="minorHAnsi"/>
          <w:b/>
          <w:bCs/>
          <w:color w:val="1F3864"/>
        </w:rPr>
      </w:pPr>
      <w:r w:rsidRPr="00B20984">
        <w:rPr>
          <w:rFonts w:eastAsia="Arial" w:cstheme="minorHAnsi"/>
          <w:b/>
          <w:bCs/>
          <w:color w:val="1F3864"/>
        </w:rPr>
        <w:t>f)  Collaboration &amp; Social Learning</w:t>
      </w:r>
    </w:p>
    <w:p w14:paraId="02A12A19"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Communities of practice, discussion boards, wikis, and thematic networks.</w:t>
      </w:r>
    </w:p>
    <w:p w14:paraId="7BD8ABDD"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Social features: peer recommendations, content ratings, tagging, and commenting.</w:t>
      </w:r>
    </w:p>
    <w:p w14:paraId="424632A0"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Gamification: badges, leaderboards, and recognition systems.</w:t>
      </w:r>
    </w:p>
    <w:p w14:paraId="1A10FFEA"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Live collaboration and integration with WHO videoconferencing tools (Zoom, MS Teams).</w:t>
      </w:r>
    </w:p>
    <w:p w14:paraId="19367B0B" w14:textId="77777777" w:rsidR="00BE17EE" w:rsidRPr="004C5781" w:rsidRDefault="00BE17EE" w:rsidP="00BE17EE">
      <w:pPr>
        <w:spacing w:before="60"/>
        <w:rPr>
          <w:rFonts w:cstheme="minorHAnsi"/>
        </w:rPr>
      </w:pPr>
    </w:p>
    <w:p w14:paraId="5A1B0FF7" w14:textId="77777777" w:rsidR="00BE17EE" w:rsidRPr="00EE1150" w:rsidRDefault="00BE17EE" w:rsidP="00EE1150">
      <w:pPr>
        <w:tabs>
          <w:tab w:val="clear" w:pos="567"/>
        </w:tabs>
        <w:spacing w:before="100" w:after="100"/>
        <w:ind w:hanging="426"/>
        <w:rPr>
          <w:rFonts w:eastAsia="Arial" w:cstheme="minorHAnsi"/>
          <w:b/>
          <w:bCs/>
          <w:color w:val="1F3864"/>
        </w:rPr>
      </w:pPr>
      <w:r w:rsidRPr="00B20984">
        <w:rPr>
          <w:rFonts w:eastAsia="Arial" w:cstheme="minorHAnsi"/>
          <w:b/>
          <w:bCs/>
          <w:color w:val="1F3864"/>
        </w:rPr>
        <w:t>g)  Administration &amp; Integration</w:t>
      </w:r>
    </w:p>
    <w:p w14:paraId="5B404EB2"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Centralized global administration with delegated regional/country-level rights.</w:t>
      </w:r>
    </w:p>
    <w:p w14:paraId="4D17E5F2"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Automated user provisioning/de-provisioning, role-based permissions, and bulk-upload features.</w:t>
      </w:r>
    </w:p>
    <w:p w14:paraId="28DD423E" w14:textId="14289D7F"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 xml:space="preserve">Full SSO and </w:t>
      </w:r>
      <w:r w:rsidR="00A921AD">
        <w:rPr>
          <w:rFonts w:eastAsia="Arial" w:cstheme="minorHAnsi"/>
          <w:color w:val="1A1A1A"/>
        </w:rPr>
        <w:t xml:space="preserve">Azure </w:t>
      </w:r>
      <w:r w:rsidRPr="00B20984">
        <w:rPr>
          <w:rFonts w:eastAsia="Arial" w:cstheme="minorHAnsi"/>
          <w:color w:val="1A1A1A"/>
        </w:rPr>
        <w:t>Active Directory integration; open APIs for WHO enterprise systems (ERP/HR, talent management, WHO Academy, SharePoint).</w:t>
      </w:r>
    </w:p>
    <w:p w14:paraId="4B430962" w14:textId="752EC05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Integration with WHO HR systems (WorkDay) for automated account management and profile synchronization.</w:t>
      </w:r>
    </w:p>
    <w:p w14:paraId="65CBCBAB"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Compliance with UN data privacy and security requirements (GDPR, ISO 27001, SOC 2, WHO cloud storage policy).</w:t>
      </w:r>
    </w:p>
    <w:p w14:paraId="56513B82" w14:textId="77777777" w:rsidR="00BE17EE" w:rsidRDefault="00BE17EE" w:rsidP="00BE17EE">
      <w:pPr>
        <w:spacing w:before="60"/>
        <w:rPr>
          <w:rFonts w:cstheme="minorHAnsi"/>
        </w:rPr>
      </w:pPr>
    </w:p>
    <w:p w14:paraId="53887DFD" w14:textId="77777777" w:rsidR="00EE1150" w:rsidRPr="004C5781" w:rsidRDefault="00EE1150" w:rsidP="00BE17EE">
      <w:pPr>
        <w:spacing w:before="60"/>
        <w:rPr>
          <w:rFonts w:cstheme="minorHAnsi"/>
        </w:rPr>
      </w:pPr>
    </w:p>
    <w:p w14:paraId="0564C2A5" w14:textId="77777777" w:rsidR="00BE17EE" w:rsidRPr="00EE1150" w:rsidRDefault="00BE17EE" w:rsidP="00EE1150">
      <w:pPr>
        <w:tabs>
          <w:tab w:val="clear" w:pos="567"/>
        </w:tabs>
        <w:spacing w:before="100" w:after="100"/>
        <w:ind w:hanging="426"/>
        <w:rPr>
          <w:rFonts w:eastAsia="Arial" w:cstheme="minorHAnsi"/>
          <w:b/>
          <w:bCs/>
          <w:color w:val="1F3864"/>
        </w:rPr>
      </w:pPr>
      <w:r w:rsidRPr="00B20984">
        <w:rPr>
          <w:rFonts w:eastAsia="Arial" w:cstheme="minorHAnsi"/>
          <w:b/>
          <w:bCs/>
          <w:color w:val="1F3864"/>
        </w:rPr>
        <w:lastRenderedPageBreak/>
        <w:t>h)  Support, Scalability &amp; Business Continuity</w:t>
      </w:r>
    </w:p>
    <w:p w14:paraId="058BF44F"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Proven capacity for 100,000+ active users with support for hundreds of thousands of concurrent external users; auto-scaling for emergency surge scenarios.</w:t>
      </w:r>
    </w:p>
    <w:p w14:paraId="51AB6414"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Dedicated customer success and account management; quarterly service reviews.</w:t>
      </w:r>
    </w:p>
    <w:p w14:paraId="372B3B91"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Robust SLAs covering uptime, response times (&lt; 2 seconds typical, &lt; 4 seconds peak), and resolution times.</w:t>
      </w:r>
    </w:p>
    <w:p w14:paraId="1098FD86" w14:textId="77777777" w:rsidR="00BE17EE" w:rsidRPr="004C5781" w:rsidRDefault="00BE17EE" w:rsidP="00BE17EE">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Best-practice disaster recovery, backup, and data retention architecture compliant with WHO policies.</w:t>
      </w:r>
    </w:p>
    <w:p w14:paraId="288FB900" w14:textId="77777777" w:rsidR="00BE17EE" w:rsidRPr="00BF0D41" w:rsidRDefault="00BE17EE" w:rsidP="006D0271">
      <w:pPr>
        <w:spacing w:after="120"/>
        <w:ind w:left="0" w:firstLine="0"/>
      </w:pPr>
    </w:p>
    <w:p w14:paraId="05BB6C03" w14:textId="77777777" w:rsidR="006C2F5D" w:rsidRDefault="00257BC1" w:rsidP="00851A8E">
      <w:pPr>
        <w:spacing w:after="120"/>
        <w:ind w:left="0" w:firstLine="0"/>
        <w:rPr>
          <w:lang w:eastAsia="en-US"/>
        </w:rPr>
      </w:pPr>
      <w:r>
        <w:rPr>
          <w:iCs/>
          <w:lang w:eastAsia="en-US"/>
        </w:rPr>
        <w:t>WHO intends to invite selected vendors to participate in a formal solicitation, via a</w:t>
      </w:r>
      <w:r w:rsidRPr="000C0F0D">
        <w:rPr>
          <w:iCs/>
          <w:lang w:eastAsia="en-US"/>
        </w:rPr>
        <w:t xml:space="preserve"> Request for Proposal</w:t>
      </w:r>
      <w:r>
        <w:rPr>
          <w:iCs/>
          <w:lang w:eastAsia="en-US"/>
        </w:rPr>
        <w:t>s</w:t>
      </w:r>
      <w:r w:rsidRPr="000C0F0D">
        <w:rPr>
          <w:iCs/>
          <w:lang w:eastAsia="en-US"/>
        </w:rPr>
        <w:t xml:space="preserve"> (RFP)</w:t>
      </w:r>
      <w:r>
        <w:rPr>
          <w:iCs/>
          <w:lang w:eastAsia="en-US"/>
        </w:rPr>
        <w:t>,</w:t>
      </w:r>
      <w:r w:rsidRPr="000C0F0D">
        <w:rPr>
          <w:iCs/>
          <w:lang w:eastAsia="en-US"/>
        </w:rPr>
        <w:t xml:space="preserve"> at a later stage</w:t>
      </w:r>
      <w:r w:rsidR="00F214E6">
        <w:rPr>
          <w:iCs/>
          <w:lang w:eastAsia="en-US"/>
        </w:rPr>
        <w:t>, for the above requirements</w:t>
      </w:r>
      <w:r w:rsidRPr="000C0F0D">
        <w:rPr>
          <w:lang w:eastAsia="en-US"/>
        </w:rPr>
        <w:t>.</w:t>
      </w:r>
      <w:r w:rsidRPr="005F19D6">
        <w:rPr>
          <w:lang w:eastAsia="en-US"/>
        </w:rPr>
        <w:t xml:space="preserve"> </w:t>
      </w:r>
      <w:r>
        <w:rPr>
          <w:lang w:eastAsia="en-US"/>
        </w:rPr>
        <w:t xml:space="preserve"> Complete details of the requirements will be included in the solicitation documents. </w:t>
      </w:r>
    </w:p>
    <w:p w14:paraId="022B505D" w14:textId="77777777" w:rsidR="006C2F5D" w:rsidRPr="00CB3517" w:rsidRDefault="006C2F5D" w:rsidP="00851A8E">
      <w:pPr>
        <w:pStyle w:val="StyleHeading2LatinArialComplexArial"/>
        <w:numPr>
          <w:ilvl w:val="0"/>
          <w:numId w:val="28"/>
        </w:numPr>
        <w:pBdr>
          <w:top w:val="single" w:sz="4" w:space="1" w:color="808080" w:themeColor="background1" w:themeShade="80"/>
        </w:pBdr>
        <w:spacing w:before="240"/>
        <w:ind w:left="0" w:hanging="357"/>
      </w:pPr>
      <w:r w:rsidRPr="00CB3517">
        <w:t xml:space="preserve">Minimum Criteria for Vendors  </w:t>
      </w:r>
    </w:p>
    <w:p w14:paraId="67C82D4A" w14:textId="77777777" w:rsidR="00A601F0" w:rsidRPr="004A3F20" w:rsidRDefault="00A601F0" w:rsidP="00A601F0">
      <w:pPr>
        <w:spacing w:before="80"/>
        <w:rPr>
          <w:rFonts w:cstheme="minorHAnsi"/>
        </w:rPr>
      </w:pPr>
    </w:p>
    <w:p w14:paraId="057E5723" w14:textId="77777777" w:rsidR="00A601F0" w:rsidRPr="004A3F20" w:rsidRDefault="00A601F0" w:rsidP="008D5265">
      <w:pPr>
        <w:pBdr>
          <w:bottom w:val="single" w:sz="2" w:space="1" w:color="2E75B6"/>
        </w:pBdr>
        <w:tabs>
          <w:tab w:val="clear" w:pos="567"/>
        </w:tabs>
        <w:spacing w:before="280" w:after="120"/>
        <w:ind w:left="0" w:firstLine="0"/>
        <w:rPr>
          <w:rFonts w:cstheme="minorHAnsi"/>
        </w:rPr>
      </w:pPr>
      <w:r w:rsidRPr="00B20984">
        <w:rPr>
          <w:rFonts w:eastAsia="Arial" w:cstheme="minorHAnsi"/>
          <w:b/>
          <w:bCs/>
          <w:color w:val="1F3864"/>
          <w:sz w:val="24"/>
          <w:szCs w:val="24"/>
        </w:rPr>
        <w:t>2.1  Mandatory Eligibility Requirements</w:t>
      </w:r>
    </w:p>
    <w:p w14:paraId="1BAD0E8F" w14:textId="588C93F8" w:rsidR="00A601F0" w:rsidRPr="005A5CAD" w:rsidRDefault="00A601F0" w:rsidP="005A5CAD">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Demonstrated delivery of LMS solutions under a SaaS/cloud model to international organizations, UN agencies, or large multinational entities.</w:t>
      </w:r>
    </w:p>
    <w:p w14:paraId="59144882" w14:textId="77777777" w:rsidR="00A601F0" w:rsidRPr="004A3F20" w:rsidRDefault="00A601F0" w:rsidP="00A601F0">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Platform supporting a minimum of 50,000 active users globally, with documented scalability to hundreds of thousands of concurrent users.</w:t>
      </w:r>
    </w:p>
    <w:p w14:paraId="7A2E84C8" w14:textId="77777777" w:rsidR="00A601F0" w:rsidRPr="004A3F20" w:rsidRDefault="00A601F0" w:rsidP="00A601F0">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Multi-language interface and content delivery supporting at minimum the six official UN languages.</w:t>
      </w:r>
    </w:p>
    <w:p w14:paraId="65A8D986" w14:textId="77777777" w:rsidR="00A601F0" w:rsidRPr="004A3F20" w:rsidRDefault="00A601F0" w:rsidP="00A601F0">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Current certifications including ISO 27001 (Information Security) and SOC 2 Type II; GDPR compliance documentation.</w:t>
      </w:r>
    </w:p>
    <w:p w14:paraId="19ADE70A" w14:textId="77777777" w:rsidR="00A601F0" w:rsidRPr="004A3F20" w:rsidRDefault="00A601F0" w:rsidP="00A601F0">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Demonstrated compliance with WCAG 2.1 AA accessibility standards.</w:t>
      </w:r>
    </w:p>
    <w:p w14:paraId="3F8519B0" w14:textId="77777777" w:rsidR="00A601F0" w:rsidRPr="004A3F20" w:rsidRDefault="00A601F0" w:rsidP="00A601F0">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Proven migration experience — ability to migrate users, learning history, and content from an existing Cornerstone on Demand (CSOD) environment, or equivalent large-scale LMS.</w:t>
      </w:r>
    </w:p>
    <w:p w14:paraId="70375179" w14:textId="77777777" w:rsidR="00A601F0" w:rsidRPr="008D5265" w:rsidRDefault="00A601F0" w:rsidP="008D5265">
      <w:pPr>
        <w:pBdr>
          <w:bottom w:val="single" w:sz="2" w:space="1" w:color="2E75B6"/>
        </w:pBdr>
        <w:tabs>
          <w:tab w:val="clear" w:pos="567"/>
        </w:tabs>
        <w:spacing w:before="280" w:after="120"/>
        <w:ind w:left="0" w:firstLine="0"/>
        <w:rPr>
          <w:rFonts w:eastAsia="Arial" w:cstheme="minorHAnsi"/>
          <w:b/>
          <w:bCs/>
          <w:color w:val="1F3864"/>
          <w:sz w:val="24"/>
          <w:szCs w:val="24"/>
        </w:rPr>
      </w:pPr>
      <w:r w:rsidRPr="00B20984">
        <w:rPr>
          <w:rFonts w:eastAsia="Arial" w:cstheme="minorHAnsi"/>
          <w:b/>
          <w:bCs/>
          <w:color w:val="1F3864"/>
          <w:sz w:val="24"/>
          <w:szCs w:val="24"/>
        </w:rPr>
        <w:t>2.2  Service Commitments &amp; Key Performance Indicators</w:t>
      </w:r>
    </w:p>
    <w:p w14:paraId="153D7550" w14:textId="77777777" w:rsidR="00A601F0" w:rsidRPr="004A3F20" w:rsidRDefault="00A601F0" w:rsidP="00A601F0">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Minimum 99.9% platform uptime SLA (excluding planned maintenance windows, with advance notice).</w:t>
      </w:r>
    </w:p>
    <w:p w14:paraId="71CA3655" w14:textId="77777777" w:rsidR="00A601F0" w:rsidRPr="004A3F20" w:rsidRDefault="00A601F0" w:rsidP="00A601F0">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Incident response: P1 critical issues acknowledged within 1 hour, resolved within 4 hours; P2 within 8 hours acknowledgement.</w:t>
      </w:r>
    </w:p>
    <w:p w14:paraId="75934486" w14:textId="77777777" w:rsidR="00A601F0" w:rsidRPr="004A3F20" w:rsidRDefault="00A601F0" w:rsidP="00A601F0">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Dedicated Customer Success Manager assigned to the WHO account.</w:t>
      </w:r>
    </w:p>
    <w:p w14:paraId="25ABD017" w14:textId="77777777" w:rsidR="00A601F0" w:rsidRPr="004A3F20" w:rsidRDefault="00A601F0" w:rsidP="00A601F0">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Transparent product roadmap with at minimum semi-annual release cycles and proactive communication of feature changes.</w:t>
      </w:r>
    </w:p>
    <w:p w14:paraId="4B5AD1A1" w14:textId="77777777" w:rsidR="00A601F0" w:rsidRPr="008D5265" w:rsidRDefault="00A601F0" w:rsidP="008D5265">
      <w:pPr>
        <w:pBdr>
          <w:bottom w:val="single" w:sz="2" w:space="1" w:color="2E75B6"/>
        </w:pBdr>
        <w:tabs>
          <w:tab w:val="clear" w:pos="567"/>
        </w:tabs>
        <w:spacing w:before="280" w:after="120"/>
        <w:ind w:left="0" w:firstLine="0"/>
        <w:rPr>
          <w:rFonts w:eastAsia="Arial" w:cstheme="minorHAnsi"/>
          <w:b/>
          <w:bCs/>
          <w:color w:val="1F3864"/>
          <w:sz w:val="24"/>
          <w:szCs w:val="24"/>
        </w:rPr>
      </w:pPr>
      <w:r w:rsidRPr="00B20984">
        <w:rPr>
          <w:rFonts w:eastAsia="Arial" w:cstheme="minorHAnsi"/>
          <w:b/>
          <w:bCs/>
          <w:color w:val="1F3864"/>
          <w:sz w:val="24"/>
          <w:szCs w:val="24"/>
        </w:rPr>
        <w:t>2.3  Preferred Vendor Experience</w:t>
      </w:r>
    </w:p>
    <w:p w14:paraId="7628EE11" w14:textId="77777777" w:rsidR="00A601F0" w:rsidRPr="004A3F20" w:rsidRDefault="00A601F0" w:rsidP="00A601F0">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Experience working with UN agencies, WHO, or equivalent international governmental organizations (IGOs).</w:t>
      </w:r>
    </w:p>
    <w:p w14:paraId="1B42078D" w14:textId="77777777" w:rsidR="00A601F0" w:rsidRPr="004A3F20" w:rsidRDefault="00A601F0" w:rsidP="00A601F0">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Established references from global or multi-regional deployments with diverse user populations including external partners and Member States.</w:t>
      </w:r>
    </w:p>
    <w:p w14:paraId="4F286BFC" w14:textId="77777777" w:rsidR="00A601F0" w:rsidRPr="004A3F20" w:rsidRDefault="00A601F0" w:rsidP="00A601F0">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Demonstrated AI/ML capabilities applied to learning personalization, skills gap identification, and analytics.</w:t>
      </w:r>
    </w:p>
    <w:p w14:paraId="5CC3927D" w14:textId="77777777" w:rsidR="00A601F0" w:rsidRPr="004A3F20" w:rsidRDefault="00A601F0" w:rsidP="00A601F0">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Experience with emergency/humanitarian-sector learning contexts, including offline and low-connectivity delivery.</w:t>
      </w:r>
    </w:p>
    <w:p w14:paraId="55D7AD7C" w14:textId="77777777" w:rsidR="00A601F0" w:rsidRPr="00B20984" w:rsidRDefault="00A601F0" w:rsidP="00A601F0">
      <w:pPr>
        <w:pStyle w:val="ListParagraph"/>
        <w:numPr>
          <w:ilvl w:val="0"/>
          <w:numId w:val="40"/>
        </w:numPr>
        <w:spacing w:before="80" w:after="80" w:line="240" w:lineRule="auto"/>
        <w:contextualSpacing w:val="0"/>
        <w:jc w:val="left"/>
        <w:rPr>
          <w:rFonts w:cstheme="minorHAnsi"/>
        </w:rPr>
      </w:pPr>
      <w:r w:rsidRPr="00B20984">
        <w:rPr>
          <w:rFonts w:eastAsia="Arial" w:cstheme="minorHAnsi"/>
          <w:color w:val="1A1A1A"/>
        </w:rPr>
        <w:t>Active integration ecosystem including HR platforms (WorkDay), collaboration tools (MS Teams, Zoom, SharePoint), and content providers (WHO Academy, LinkedIn Learning, Coursera).</w:t>
      </w:r>
    </w:p>
    <w:p w14:paraId="399038DD" w14:textId="77777777" w:rsidR="00AE632A" w:rsidRDefault="00AE632A" w:rsidP="00AE632A">
      <w:pPr>
        <w:tabs>
          <w:tab w:val="clear" w:pos="567"/>
        </w:tabs>
        <w:spacing w:before="80" w:after="80" w:line="240" w:lineRule="auto"/>
        <w:jc w:val="left"/>
        <w:rPr>
          <w:rFonts w:cstheme="minorHAnsi"/>
        </w:rPr>
      </w:pPr>
    </w:p>
    <w:p w14:paraId="772F7E3A" w14:textId="77777777" w:rsidR="00AE632A" w:rsidRDefault="00AE632A" w:rsidP="00B20984">
      <w:pPr>
        <w:tabs>
          <w:tab w:val="clear" w:pos="567"/>
        </w:tabs>
        <w:spacing w:before="80" w:after="80" w:line="240" w:lineRule="auto"/>
        <w:jc w:val="left"/>
        <w:rPr>
          <w:rFonts w:cstheme="minorHAnsi"/>
        </w:rPr>
      </w:pPr>
    </w:p>
    <w:p w14:paraId="71F35CB6" w14:textId="77777777" w:rsidR="008D5265" w:rsidRDefault="008D5265" w:rsidP="00B20984">
      <w:pPr>
        <w:tabs>
          <w:tab w:val="clear" w:pos="567"/>
        </w:tabs>
        <w:spacing w:before="80" w:after="80" w:line="240" w:lineRule="auto"/>
        <w:jc w:val="left"/>
        <w:rPr>
          <w:rFonts w:cstheme="minorHAnsi"/>
        </w:rPr>
      </w:pPr>
    </w:p>
    <w:p w14:paraId="38129D13" w14:textId="77777777" w:rsidR="008D5265" w:rsidRPr="00AE632A" w:rsidRDefault="008D5265" w:rsidP="00B20984">
      <w:pPr>
        <w:tabs>
          <w:tab w:val="clear" w:pos="567"/>
        </w:tabs>
        <w:spacing w:before="80" w:after="80" w:line="240" w:lineRule="auto"/>
        <w:jc w:val="left"/>
        <w:rPr>
          <w:rFonts w:cstheme="minorHAnsi"/>
        </w:rPr>
      </w:pPr>
    </w:p>
    <w:p w14:paraId="034C4120" w14:textId="77777777" w:rsidR="005B4A78" w:rsidRPr="00851A8E" w:rsidRDefault="00800968" w:rsidP="00851A8E">
      <w:pPr>
        <w:pStyle w:val="StyleHeading2LatinArialComplexArial"/>
        <w:numPr>
          <w:ilvl w:val="0"/>
          <w:numId w:val="28"/>
        </w:numPr>
        <w:pBdr>
          <w:top w:val="single" w:sz="4" w:space="1" w:color="808080" w:themeColor="background1" w:themeShade="80"/>
        </w:pBdr>
        <w:spacing w:before="240"/>
        <w:ind w:left="0" w:hanging="357"/>
      </w:pPr>
      <w:r w:rsidRPr="00851A8E">
        <w:lastRenderedPageBreak/>
        <w:t xml:space="preserve">Expression of Interest Instructions </w:t>
      </w:r>
    </w:p>
    <w:p w14:paraId="1F6B2445" w14:textId="77777777" w:rsidR="008C1014" w:rsidRPr="00793E0D" w:rsidRDefault="008C1014" w:rsidP="00851A8E">
      <w:pPr>
        <w:spacing w:before="120" w:after="120"/>
        <w:ind w:left="0" w:firstLine="0"/>
        <w:rPr>
          <w:lang w:eastAsia="en-US"/>
        </w:rPr>
      </w:pPr>
      <w:r w:rsidRPr="00793E0D">
        <w:rPr>
          <w:lang w:eastAsia="en-US"/>
        </w:rPr>
        <w:t xml:space="preserve">Vendors </w:t>
      </w:r>
      <w:r w:rsidR="004B2455" w:rsidRPr="00793E0D">
        <w:rPr>
          <w:lang w:eastAsia="en-US"/>
        </w:rPr>
        <w:t xml:space="preserve">interested in fulfilling the requirements are </w:t>
      </w:r>
      <w:r w:rsidRPr="00793E0D">
        <w:rPr>
          <w:lang w:eastAsia="en-US"/>
        </w:rPr>
        <w:t xml:space="preserve">requested to express their interest by submitting </w:t>
      </w:r>
      <w:r w:rsidR="004B2455" w:rsidRPr="00793E0D">
        <w:rPr>
          <w:lang w:eastAsia="en-US"/>
        </w:rPr>
        <w:t xml:space="preserve">the </w:t>
      </w:r>
      <w:r w:rsidRPr="00793E0D">
        <w:rPr>
          <w:lang w:eastAsia="en-US"/>
        </w:rPr>
        <w:t>following documents</w:t>
      </w:r>
      <w:r w:rsidR="007D41B1" w:rsidRPr="00793E0D">
        <w:rPr>
          <w:lang w:eastAsia="en-US"/>
        </w:rPr>
        <w:t>, completed in full,</w:t>
      </w:r>
      <w:r w:rsidRPr="00793E0D">
        <w:rPr>
          <w:lang w:eastAsia="en-US"/>
        </w:rPr>
        <w:t xml:space="preserve"> </w:t>
      </w:r>
      <w:r w:rsidR="006914F3" w:rsidRPr="003A7257">
        <w:rPr>
          <w:b/>
          <w:bCs/>
          <w:lang w:eastAsia="en-US"/>
        </w:rPr>
        <w:t>together with their Expression of Interest in response to points 1. and 2. above</w:t>
      </w:r>
      <w:r w:rsidR="006914F3" w:rsidRPr="003C0C53">
        <w:rPr>
          <w:lang w:eastAsia="en-US"/>
        </w:rPr>
        <w:t xml:space="preserve">, </w:t>
      </w:r>
      <w:r w:rsidRPr="00793E0D">
        <w:rPr>
          <w:lang w:eastAsia="en-US"/>
        </w:rPr>
        <w:t>to</w:t>
      </w:r>
      <w:r w:rsidR="00B523A6" w:rsidRPr="00793E0D">
        <w:rPr>
          <w:lang w:eastAsia="en-US"/>
        </w:rPr>
        <w:t xml:space="preserve"> the Contact Address (as stated above)</w:t>
      </w:r>
      <w:r w:rsidRPr="00793E0D">
        <w:rPr>
          <w:lang w:eastAsia="en-US"/>
        </w:rPr>
        <w:t xml:space="preserve"> </w:t>
      </w:r>
      <w:r w:rsidR="00B523A6" w:rsidRPr="00793E0D">
        <w:t xml:space="preserve">not </w:t>
      </w:r>
      <w:r w:rsidRPr="00793E0D">
        <w:rPr>
          <w:lang w:eastAsia="en-US"/>
        </w:rPr>
        <w:t xml:space="preserve">later than </w:t>
      </w:r>
      <w:r w:rsidR="00B523A6" w:rsidRPr="00793E0D">
        <w:t>the Closing Date (as stated above)</w:t>
      </w:r>
      <w:r w:rsidR="0001441E">
        <w:t>:</w:t>
      </w:r>
    </w:p>
    <w:p w14:paraId="6C5B3505" w14:textId="77777777" w:rsidR="008A637B" w:rsidRPr="00A84DB7" w:rsidRDefault="008C1014" w:rsidP="00851A8E">
      <w:pPr>
        <w:pStyle w:val="ListParagraph"/>
        <w:numPr>
          <w:ilvl w:val="0"/>
          <w:numId w:val="39"/>
        </w:numPr>
        <w:spacing w:after="120"/>
        <w:ind w:left="357" w:hanging="357"/>
        <w:rPr>
          <w:lang w:eastAsia="en-US"/>
        </w:rPr>
      </w:pPr>
      <w:r w:rsidRPr="00A84DB7">
        <w:rPr>
          <w:lang w:eastAsia="en-US"/>
        </w:rPr>
        <w:t>A</w:t>
      </w:r>
      <w:r w:rsidR="000C0F0D">
        <w:rPr>
          <w:lang w:eastAsia="en-US"/>
        </w:rPr>
        <w:t xml:space="preserve"> </w:t>
      </w:r>
      <w:r w:rsidR="000C0F0D">
        <w:rPr>
          <w:b/>
          <w:i/>
          <w:lang w:eastAsia="en-US"/>
        </w:rPr>
        <w:t xml:space="preserve">Vendor </w:t>
      </w:r>
      <w:r w:rsidR="00B27236">
        <w:rPr>
          <w:b/>
          <w:i/>
          <w:lang w:eastAsia="en-US"/>
        </w:rPr>
        <w:t xml:space="preserve">Information </w:t>
      </w:r>
      <w:r w:rsidR="00D721D7">
        <w:rPr>
          <w:b/>
          <w:i/>
          <w:lang w:eastAsia="en-US"/>
        </w:rPr>
        <w:t>Form</w:t>
      </w:r>
      <w:r w:rsidR="00B523A6">
        <w:rPr>
          <w:bCs/>
          <w:iCs/>
          <w:lang w:eastAsia="en-US"/>
        </w:rPr>
        <w:t xml:space="preserve">, </w:t>
      </w:r>
      <w:r w:rsidR="000C0F0D">
        <w:rPr>
          <w:bCs/>
          <w:iCs/>
          <w:lang w:eastAsia="en-US"/>
        </w:rPr>
        <w:t>using</w:t>
      </w:r>
      <w:r w:rsidR="00B523A6">
        <w:rPr>
          <w:bCs/>
          <w:iCs/>
          <w:lang w:eastAsia="en-US"/>
        </w:rPr>
        <w:t xml:space="preserve"> the </w:t>
      </w:r>
      <w:r w:rsidR="00D721D7">
        <w:rPr>
          <w:bCs/>
          <w:iCs/>
          <w:lang w:eastAsia="en-US"/>
        </w:rPr>
        <w:t xml:space="preserve">template </w:t>
      </w:r>
      <w:r w:rsidR="00B523A6">
        <w:rPr>
          <w:bCs/>
          <w:iCs/>
          <w:lang w:eastAsia="en-US"/>
        </w:rPr>
        <w:t xml:space="preserve">provided in </w:t>
      </w:r>
      <w:r w:rsidR="00B523A6" w:rsidRPr="000C0F0D">
        <w:rPr>
          <w:bCs/>
          <w:iCs/>
          <w:u w:val="single"/>
          <w:lang w:eastAsia="en-US"/>
        </w:rPr>
        <w:t>Annex A</w:t>
      </w:r>
      <w:r w:rsidR="00B523A6">
        <w:rPr>
          <w:bCs/>
          <w:iCs/>
          <w:lang w:eastAsia="en-US"/>
        </w:rPr>
        <w:t xml:space="preserve">, </w:t>
      </w:r>
      <w:r w:rsidR="00235DAE">
        <w:rPr>
          <w:lang w:eastAsia="en-US"/>
        </w:rPr>
        <w:t xml:space="preserve">providing </w:t>
      </w:r>
      <w:r w:rsidR="004B2455">
        <w:rPr>
          <w:lang w:eastAsia="en-US"/>
        </w:rPr>
        <w:t>information on the vendor as an entity (legal and organization</w:t>
      </w:r>
      <w:r w:rsidR="00B27236">
        <w:rPr>
          <w:lang w:eastAsia="en-US"/>
        </w:rPr>
        <w:t>al),</w:t>
      </w:r>
      <w:r w:rsidR="004B2455">
        <w:rPr>
          <w:lang w:eastAsia="en-US"/>
        </w:rPr>
        <w:t xml:space="preserve"> and </w:t>
      </w:r>
      <w:r w:rsidR="00B27236">
        <w:rPr>
          <w:lang w:eastAsia="en-US"/>
        </w:rPr>
        <w:t>describing</w:t>
      </w:r>
      <w:r w:rsidR="009921D3">
        <w:rPr>
          <w:lang w:eastAsia="en-US"/>
        </w:rPr>
        <w:t xml:space="preserve"> concisely and briefly</w:t>
      </w:r>
      <w:r w:rsidR="00B27236">
        <w:rPr>
          <w:lang w:eastAsia="en-US"/>
        </w:rPr>
        <w:t xml:space="preserve"> </w:t>
      </w:r>
      <w:r w:rsidR="00235DAE">
        <w:rPr>
          <w:lang w:eastAsia="en-US"/>
        </w:rPr>
        <w:t xml:space="preserve">the vendor’s </w:t>
      </w:r>
      <w:r w:rsidRPr="00A84DB7">
        <w:rPr>
          <w:lang w:eastAsia="en-US"/>
        </w:rPr>
        <w:t xml:space="preserve">expertise </w:t>
      </w:r>
      <w:r w:rsidR="00B27236">
        <w:rPr>
          <w:lang w:eastAsia="en-US"/>
        </w:rPr>
        <w:t xml:space="preserve">and experience </w:t>
      </w:r>
      <w:r w:rsidR="00851A8E">
        <w:rPr>
          <w:lang w:eastAsia="en-US"/>
        </w:rPr>
        <w:t>relevant to the requirements and criteria described above.</w:t>
      </w:r>
      <w:r w:rsidR="00851A8E">
        <w:rPr>
          <w:lang w:eastAsia="en-US"/>
        </w:rPr>
        <w:tab/>
      </w:r>
      <w:r w:rsidR="006C2F5D">
        <w:rPr>
          <w:lang w:eastAsia="en-US"/>
        </w:rPr>
        <w:tab/>
      </w:r>
    </w:p>
    <w:p w14:paraId="020DFC61" w14:textId="77777777" w:rsidR="007721DE" w:rsidRDefault="007721DE" w:rsidP="00851A8E">
      <w:pPr>
        <w:pStyle w:val="ListParagraph"/>
        <w:numPr>
          <w:ilvl w:val="0"/>
          <w:numId w:val="39"/>
        </w:numPr>
        <w:spacing w:after="120"/>
        <w:ind w:left="357" w:hanging="357"/>
        <w:rPr>
          <w:lang w:eastAsia="en-US"/>
        </w:rPr>
      </w:pPr>
      <w:r w:rsidRPr="00187B1D">
        <w:rPr>
          <w:b/>
          <w:bCs/>
          <w:i/>
          <w:iCs/>
          <w:lang w:eastAsia="en-US"/>
        </w:rPr>
        <w:t xml:space="preserve">A </w:t>
      </w:r>
      <w:r w:rsidR="00CF33C3" w:rsidRPr="00187B1D">
        <w:rPr>
          <w:b/>
          <w:bCs/>
          <w:i/>
          <w:iCs/>
          <w:lang w:eastAsia="en-US"/>
        </w:rPr>
        <w:t>self-declaration</w:t>
      </w:r>
      <w:r w:rsidRPr="00187B1D">
        <w:rPr>
          <w:b/>
          <w:bCs/>
          <w:i/>
          <w:iCs/>
          <w:lang w:eastAsia="en-US"/>
        </w:rPr>
        <w:t xml:space="preserve"> form</w:t>
      </w:r>
      <w:r w:rsidR="00B523A6">
        <w:rPr>
          <w:lang w:eastAsia="en-US"/>
        </w:rPr>
        <w:t xml:space="preserve">, </w:t>
      </w:r>
      <w:r w:rsidR="000C0F0D">
        <w:rPr>
          <w:lang w:eastAsia="en-US"/>
        </w:rPr>
        <w:t>using</w:t>
      </w:r>
      <w:r w:rsidR="00B523A6">
        <w:rPr>
          <w:lang w:eastAsia="en-US"/>
        </w:rPr>
        <w:t xml:space="preserve"> the form provided in </w:t>
      </w:r>
      <w:r w:rsidRPr="000C0F0D">
        <w:rPr>
          <w:u w:val="single"/>
          <w:lang w:eastAsia="en-US"/>
        </w:rPr>
        <w:t xml:space="preserve">Annex </w:t>
      </w:r>
      <w:r w:rsidR="0001441E">
        <w:rPr>
          <w:u w:val="single"/>
          <w:lang w:eastAsia="en-US"/>
        </w:rPr>
        <w:t>B</w:t>
      </w:r>
      <w:r w:rsidR="007147B9">
        <w:rPr>
          <w:lang w:eastAsia="en-US"/>
        </w:rPr>
        <w:t>.</w:t>
      </w:r>
    </w:p>
    <w:p w14:paraId="6D97B694" w14:textId="77777777" w:rsidR="004B2455" w:rsidRDefault="004B2455" w:rsidP="00CB3517">
      <w:pPr>
        <w:tabs>
          <w:tab w:val="clear" w:pos="567"/>
        </w:tabs>
        <w:spacing w:after="120"/>
        <w:ind w:left="0" w:firstLine="0"/>
        <w:rPr>
          <w:lang w:eastAsia="en-US"/>
        </w:rPr>
      </w:pPr>
      <w:r>
        <w:rPr>
          <w:lang w:eastAsia="en-US"/>
        </w:rPr>
        <w:t xml:space="preserve">Submitted Expressions of Interest should not contain </w:t>
      </w:r>
      <w:r w:rsidR="00235DAE">
        <w:rPr>
          <w:lang w:eastAsia="en-US"/>
        </w:rPr>
        <w:t>pricing information</w:t>
      </w:r>
      <w:r>
        <w:rPr>
          <w:lang w:eastAsia="en-US"/>
        </w:rPr>
        <w:t>.</w:t>
      </w:r>
    </w:p>
    <w:p w14:paraId="70444573" w14:textId="77777777" w:rsidR="00F214E6" w:rsidRDefault="00F214E6" w:rsidP="00CB3517">
      <w:pPr>
        <w:tabs>
          <w:tab w:val="clear" w:pos="567"/>
        </w:tabs>
        <w:spacing w:after="120"/>
        <w:ind w:left="0" w:firstLine="0"/>
        <w:rPr>
          <w:lang w:eastAsia="en-US"/>
        </w:rPr>
      </w:pPr>
      <w:r w:rsidRPr="00F214E6">
        <w:rPr>
          <w:lang w:eastAsia="en-US"/>
        </w:rPr>
        <w:t>Any information considered by interested entities as confi</w:t>
      </w:r>
      <w:r>
        <w:rPr>
          <w:lang w:eastAsia="en-US"/>
        </w:rPr>
        <w:t xml:space="preserve">dential must be clearly marked </w:t>
      </w:r>
      <w:r w:rsidRPr="00F214E6">
        <w:rPr>
          <w:lang w:eastAsia="en-US"/>
        </w:rPr>
        <w:t>"confidential".</w:t>
      </w:r>
    </w:p>
    <w:p w14:paraId="06293D19" w14:textId="77777777" w:rsidR="008E14CD" w:rsidRDefault="00A77568" w:rsidP="00C85116">
      <w:pPr>
        <w:tabs>
          <w:tab w:val="clear" w:pos="567"/>
        </w:tabs>
        <w:spacing w:after="120"/>
        <w:ind w:left="0" w:firstLine="0"/>
        <w:rPr>
          <w:lang w:eastAsia="en-US"/>
        </w:rPr>
      </w:pPr>
      <w:r>
        <w:rPr>
          <w:lang w:eastAsia="en-US"/>
        </w:rPr>
        <w:t>Incomplete Expressions of Interest and E</w:t>
      </w:r>
      <w:r w:rsidRPr="00A77568">
        <w:rPr>
          <w:lang w:eastAsia="en-US"/>
        </w:rPr>
        <w:t>xpress</w:t>
      </w:r>
      <w:r>
        <w:rPr>
          <w:lang w:eastAsia="en-US"/>
        </w:rPr>
        <w:t>ions of I</w:t>
      </w:r>
      <w:r w:rsidRPr="00A77568">
        <w:rPr>
          <w:lang w:eastAsia="en-US"/>
        </w:rPr>
        <w:t xml:space="preserve">nterest submitted after the </w:t>
      </w:r>
      <w:r>
        <w:rPr>
          <w:lang w:eastAsia="en-US"/>
        </w:rPr>
        <w:t>Closing Date will</w:t>
      </w:r>
      <w:r w:rsidR="00800968">
        <w:rPr>
          <w:lang w:eastAsia="en-US"/>
        </w:rPr>
        <w:t xml:space="preserve">, in principle, be disregarded, </w:t>
      </w:r>
      <w:r w:rsidRPr="00A77568">
        <w:rPr>
          <w:lang w:eastAsia="en-US"/>
        </w:rPr>
        <w:t>unless WHO</w:t>
      </w:r>
      <w:r w:rsidR="00800968">
        <w:rPr>
          <w:lang w:eastAsia="en-US"/>
        </w:rPr>
        <w:t xml:space="preserve"> decides otherwise, in its sole discretion</w:t>
      </w:r>
      <w:r w:rsidRPr="00A77568">
        <w:rPr>
          <w:lang w:eastAsia="en-US"/>
        </w:rPr>
        <w:t>.</w:t>
      </w:r>
    </w:p>
    <w:p w14:paraId="7719A658" w14:textId="77777777" w:rsidR="00851A8E" w:rsidRDefault="00800968" w:rsidP="00851A8E">
      <w:pPr>
        <w:pStyle w:val="StyleHeading2LatinArialComplexArial"/>
        <w:numPr>
          <w:ilvl w:val="0"/>
          <w:numId w:val="28"/>
        </w:numPr>
        <w:pBdr>
          <w:top w:val="single" w:sz="4" w:space="1" w:color="808080" w:themeColor="background1" w:themeShade="80"/>
        </w:pBdr>
        <w:spacing w:before="240"/>
        <w:ind w:left="0" w:hanging="357"/>
      </w:pPr>
      <w:r w:rsidRPr="00851A8E">
        <w:t>Disclaimer</w:t>
      </w:r>
    </w:p>
    <w:p w14:paraId="2E0F7C00" w14:textId="77777777" w:rsidR="000C0F0D" w:rsidRPr="00851A8E" w:rsidRDefault="007D41B1" w:rsidP="00851A8E">
      <w:pPr>
        <w:spacing w:before="120" w:after="120"/>
        <w:ind w:left="0" w:firstLine="0"/>
        <w:rPr>
          <w:lang w:eastAsia="en-US"/>
        </w:rPr>
      </w:pPr>
      <w:r>
        <w:rPr>
          <w:lang w:eastAsia="en-US"/>
        </w:rPr>
        <w:t xml:space="preserve">This </w:t>
      </w:r>
      <w:r w:rsidR="00800968">
        <w:rPr>
          <w:lang w:eastAsia="en-US"/>
        </w:rPr>
        <w:t xml:space="preserve">Request for Expression of Interest </w:t>
      </w:r>
      <w:r w:rsidR="005F19D6">
        <w:rPr>
          <w:lang w:eastAsia="en-US"/>
        </w:rPr>
        <w:t xml:space="preserve">is not a </w:t>
      </w:r>
      <w:r>
        <w:rPr>
          <w:lang w:eastAsia="en-US"/>
        </w:rPr>
        <w:t>solicitation</w:t>
      </w:r>
      <w:r w:rsidR="005F19D6">
        <w:rPr>
          <w:lang w:eastAsia="en-US"/>
        </w:rPr>
        <w:t xml:space="preserve">, and replying to it does not guarantee </w:t>
      </w:r>
      <w:r w:rsidR="00FA5001">
        <w:rPr>
          <w:lang w:eastAsia="en-US"/>
        </w:rPr>
        <w:t xml:space="preserve">that a vendor will be invited </w:t>
      </w:r>
      <w:r w:rsidR="000C0F0D">
        <w:rPr>
          <w:lang w:eastAsia="en-US"/>
        </w:rPr>
        <w:t xml:space="preserve">to any solicitation by WHO. No further details of the planned solicitation </w:t>
      </w:r>
      <w:r w:rsidR="00793E0D">
        <w:rPr>
          <w:lang w:eastAsia="en-US"/>
        </w:rPr>
        <w:t>will</w:t>
      </w:r>
      <w:r w:rsidR="000C0F0D">
        <w:rPr>
          <w:lang w:eastAsia="en-US"/>
        </w:rPr>
        <w:t xml:space="preserve"> be made available to vendors prior to the issuance of solicitation documents. </w:t>
      </w:r>
      <w:r w:rsidR="004B2455">
        <w:rPr>
          <w:lang w:eastAsia="en-US"/>
        </w:rPr>
        <w:t xml:space="preserve"> </w:t>
      </w:r>
      <w:r w:rsidR="002332C9">
        <w:rPr>
          <w:lang w:eastAsia="en-US"/>
        </w:rPr>
        <w:t>In the event of a solicitation for the subject matter described herein, any</w:t>
      </w:r>
      <w:r w:rsidR="00983EE1">
        <w:rPr>
          <w:lang w:eastAsia="en-US"/>
        </w:rPr>
        <w:t xml:space="preserve"> Request for Proposal </w:t>
      </w:r>
      <w:r w:rsidR="002332C9">
        <w:rPr>
          <w:lang w:eastAsia="en-US"/>
        </w:rPr>
        <w:t xml:space="preserve">and </w:t>
      </w:r>
      <w:r w:rsidR="00983EE1">
        <w:rPr>
          <w:lang w:eastAsia="en-US"/>
        </w:rPr>
        <w:t xml:space="preserve">any subsequent purchase order or contract will be issued in accordance with WHO’s rules and procedures.  </w:t>
      </w:r>
    </w:p>
    <w:p w14:paraId="2314D38F" w14:textId="77777777" w:rsidR="00A77568" w:rsidRPr="00343DD4" w:rsidRDefault="00A77568" w:rsidP="00CB3517">
      <w:pPr>
        <w:tabs>
          <w:tab w:val="clear" w:pos="567"/>
        </w:tabs>
        <w:ind w:left="0" w:firstLine="0"/>
        <w:rPr>
          <w:lang w:eastAsia="en-US"/>
        </w:rPr>
      </w:pPr>
      <w:r w:rsidRPr="00A77568">
        <w:rPr>
          <w:lang w:eastAsia="en-US"/>
        </w:rPr>
        <w:t>Any and all costs and expenses incurred in relation to, or ensuing from, the submission of an Expression of Interest will exclusively be borne by the applicant. The application and selection process set forth in this document will not be subject to claims for financial compensation of any kind whatsoever.</w:t>
      </w:r>
    </w:p>
    <w:p w14:paraId="7104DA55" w14:textId="77777777" w:rsidR="005F19D6" w:rsidRDefault="005F19D6" w:rsidP="00CB3517">
      <w:pPr>
        <w:ind w:left="0" w:firstLine="0"/>
        <w:rPr>
          <w:lang w:eastAsia="en-US"/>
        </w:rPr>
      </w:pPr>
      <w:r>
        <w:rPr>
          <w:lang w:eastAsia="en-US"/>
        </w:rPr>
        <w:t xml:space="preserve">WHO is acting in good faith by issuing this </w:t>
      </w:r>
      <w:r w:rsidR="00800968">
        <w:rPr>
          <w:lang w:eastAsia="en-US"/>
        </w:rPr>
        <w:t>Request for Expression of Interest</w:t>
      </w:r>
      <w:r>
        <w:rPr>
          <w:lang w:eastAsia="en-US"/>
        </w:rPr>
        <w:t>, however</w:t>
      </w:r>
      <w:r w:rsidR="00B523A6">
        <w:rPr>
          <w:lang w:eastAsia="en-US"/>
        </w:rPr>
        <w:t>,</w:t>
      </w:r>
      <w:r>
        <w:rPr>
          <w:lang w:eastAsia="en-US"/>
        </w:rPr>
        <w:t xml:space="preserve"> this </w:t>
      </w:r>
      <w:r w:rsidR="00800968">
        <w:rPr>
          <w:lang w:eastAsia="en-US"/>
        </w:rPr>
        <w:t xml:space="preserve">Request for Expression of Interest </w:t>
      </w:r>
      <w:r>
        <w:rPr>
          <w:lang w:eastAsia="en-US"/>
        </w:rPr>
        <w:t xml:space="preserve">does not entail any commitment on the part of WHO, either financial or otherwise.  WHO reserves the right to </w:t>
      </w:r>
      <w:r w:rsidR="00983EE1">
        <w:rPr>
          <w:lang w:eastAsia="en-US"/>
        </w:rPr>
        <w:t>send solicitation documents to vendors identified by WHO through m</w:t>
      </w:r>
      <w:r w:rsidR="007448F9">
        <w:rPr>
          <w:lang w:eastAsia="en-US"/>
        </w:rPr>
        <w:t xml:space="preserve">eans other than this </w:t>
      </w:r>
      <w:r w:rsidR="00800968">
        <w:rPr>
          <w:lang w:eastAsia="en-US"/>
        </w:rPr>
        <w:t>Request for Expression of Interest</w:t>
      </w:r>
      <w:r w:rsidR="007448F9">
        <w:rPr>
          <w:lang w:eastAsia="en-US"/>
        </w:rPr>
        <w:t xml:space="preserve">; </w:t>
      </w:r>
      <w:r>
        <w:rPr>
          <w:lang w:eastAsia="en-US"/>
        </w:rPr>
        <w:t xml:space="preserve">reject any or all </w:t>
      </w:r>
      <w:r w:rsidR="007D41B1">
        <w:rPr>
          <w:lang w:eastAsia="en-US"/>
        </w:rPr>
        <w:t>Expression(s) of Interest</w:t>
      </w:r>
      <w:r w:rsidR="00983EE1">
        <w:rPr>
          <w:lang w:eastAsia="en-US"/>
        </w:rPr>
        <w:t xml:space="preserve">, </w:t>
      </w:r>
      <w:r>
        <w:rPr>
          <w:lang w:eastAsia="en-US"/>
        </w:rPr>
        <w:t>without incurring any obligation to inform the affected applicant</w:t>
      </w:r>
      <w:r w:rsidR="007D41B1">
        <w:rPr>
          <w:lang w:eastAsia="en-US"/>
        </w:rPr>
        <w:t>(</w:t>
      </w:r>
      <w:r>
        <w:rPr>
          <w:lang w:eastAsia="en-US"/>
        </w:rPr>
        <w:t>s</w:t>
      </w:r>
      <w:r w:rsidR="007D41B1">
        <w:rPr>
          <w:lang w:eastAsia="en-US"/>
        </w:rPr>
        <w:t>)</w:t>
      </w:r>
      <w:r>
        <w:rPr>
          <w:lang w:eastAsia="en-US"/>
        </w:rPr>
        <w:t xml:space="preserve"> of </w:t>
      </w:r>
      <w:r w:rsidR="00FA5001">
        <w:rPr>
          <w:lang w:eastAsia="en-US"/>
        </w:rPr>
        <w:t xml:space="preserve">that decision or </w:t>
      </w:r>
      <w:r>
        <w:rPr>
          <w:lang w:eastAsia="en-US"/>
        </w:rPr>
        <w:t xml:space="preserve">the </w:t>
      </w:r>
      <w:r w:rsidR="00B523A6">
        <w:rPr>
          <w:lang w:eastAsia="en-US"/>
        </w:rPr>
        <w:t>grounds</w:t>
      </w:r>
      <w:r w:rsidR="00793E0D">
        <w:rPr>
          <w:lang w:eastAsia="en-US"/>
        </w:rPr>
        <w:t xml:space="preserve"> thereof</w:t>
      </w:r>
      <w:r w:rsidR="00983EE1">
        <w:rPr>
          <w:lang w:eastAsia="en-US"/>
        </w:rPr>
        <w:t>;</w:t>
      </w:r>
      <w:r w:rsidR="007448F9">
        <w:rPr>
          <w:lang w:eastAsia="en-US"/>
        </w:rPr>
        <w:t xml:space="preserve"> and/or</w:t>
      </w:r>
      <w:r w:rsidR="00983EE1">
        <w:rPr>
          <w:lang w:eastAsia="en-US"/>
        </w:rPr>
        <w:t xml:space="preserve"> </w:t>
      </w:r>
      <w:r w:rsidR="00793E0D">
        <w:rPr>
          <w:lang w:eastAsia="en-US"/>
        </w:rPr>
        <w:t xml:space="preserve">change or cancel the procurement process at any time, including during the </w:t>
      </w:r>
      <w:r w:rsidR="00800968">
        <w:rPr>
          <w:lang w:eastAsia="en-US"/>
        </w:rPr>
        <w:t xml:space="preserve">Request for Expression of Interest </w:t>
      </w:r>
      <w:r w:rsidR="00793E0D">
        <w:rPr>
          <w:lang w:eastAsia="en-US"/>
        </w:rPr>
        <w:t xml:space="preserve">or formal solicitation processes.  </w:t>
      </w:r>
    </w:p>
    <w:p w14:paraId="6238D05C" w14:textId="77777777" w:rsidR="0001441E" w:rsidRDefault="0001441E" w:rsidP="00CB3517">
      <w:pPr>
        <w:ind w:left="0" w:firstLine="0"/>
        <w:rPr>
          <w:lang w:eastAsia="en-US"/>
        </w:rPr>
      </w:pPr>
    </w:p>
    <w:p w14:paraId="389E3F66" w14:textId="77777777" w:rsidR="005F19D6" w:rsidRDefault="00800968" w:rsidP="00CB3517">
      <w:pPr>
        <w:spacing w:after="0" w:line="240" w:lineRule="auto"/>
        <w:ind w:left="0" w:firstLine="0"/>
        <w:jc w:val="center"/>
      </w:pPr>
      <w:r>
        <w:t>*</w:t>
      </w:r>
      <w:r w:rsidR="00D879DF">
        <w:t xml:space="preserve"> </w:t>
      </w:r>
      <w:r>
        <w:t>*</w:t>
      </w:r>
      <w:r w:rsidR="00D879DF">
        <w:t xml:space="preserve"> </w:t>
      </w:r>
      <w:r>
        <w:t>*</w:t>
      </w:r>
    </w:p>
    <w:p w14:paraId="29F30E10" w14:textId="77777777" w:rsidR="00800968" w:rsidRDefault="00800968" w:rsidP="00CB3517">
      <w:pPr>
        <w:spacing w:after="0" w:line="240" w:lineRule="auto"/>
        <w:ind w:left="0" w:firstLine="0"/>
        <w:jc w:val="center"/>
      </w:pPr>
    </w:p>
    <w:p w14:paraId="6C6F45C4" w14:textId="77777777" w:rsidR="009558C6" w:rsidRPr="00F671E3" w:rsidRDefault="00377FE1" w:rsidP="00CB3517">
      <w:pPr>
        <w:ind w:left="0" w:firstLine="0"/>
        <w:rPr>
          <w:b/>
          <w:bCs/>
          <w:highlight w:val="yellow"/>
        </w:rPr>
      </w:pPr>
      <w:r>
        <w:br w:type="page"/>
      </w:r>
    </w:p>
    <w:p w14:paraId="03C46754" w14:textId="76DDDC6A" w:rsidR="00A030E1" w:rsidRDefault="00B20984" w:rsidP="003A7257">
      <w:pPr>
        <w:spacing w:after="0" w:line="240" w:lineRule="auto"/>
        <w:ind w:left="0" w:firstLine="0"/>
        <w:rPr>
          <w:color w:val="7F7F7F" w:themeColor="text1" w:themeTint="80"/>
          <w:sz w:val="18"/>
          <w:szCs w:val="18"/>
        </w:rPr>
      </w:pPr>
      <w:r w:rsidRPr="00B20984">
        <w:rPr>
          <w:color w:val="7F7F7F" w:themeColor="text1" w:themeTint="80"/>
          <w:sz w:val="18"/>
          <w:szCs w:val="18"/>
        </w:rPr>
        <w:lastRenderedPageBreak/>
        <w:t>WHO-SHQ-WHOA-EOI-26-4024</w:t>
      </w:r>
    </w:p>
    <w:p w14:paraId="7F1E0CE6" w14:textId="77777777" w:rsidR="00B20984" w:rsidRDefault="00B20984" w:rsidP="003A7257">
      <w:pPr>
        <w:spacing w:after="0" w:line="240" w:lineRule="auto"/>
        <w:ind w:left="0" w:firstLine="0"/>
        <w:rPr>
          <w:b/>
          <w:bCs/>
          <w:color w:val="17365D" w:themeColor="text2" w:themeShade="BF"/>
          <w:sz w:val="22"/>
          <w:szCs w:val="22"/>
        </w:rPr>
      </w:pPr>
    </w:p>
    <w:p w14:paraId="20BCB49E" w14:textId="77777777" w:rsidR="0012560B" w:rsidRPr="00851A8E" w:rsidRDefault="00CE245C" w:rsidP="003A7257">
      <w:pPr>
        <w:spacing w:after="0" w:line="240" w:lineRule="auto"/>
        <w:ind w:left="0" w:firstLine="0"/>
        <w:rPr>
          <w:b/>
          <w:color w:val="17365D" w:themeColor="text2" w:themeShade="BF"/>
          <w:sz w:val="22"/>
          <w:szCs w:val="22"/>
        </w:rPr>
      </w:pPr>
      <w:r w:rsidRPr="00851A8E">
        <w:rPr>
          <w:b/>
          <w:bCs/>
          <w:color w:val="17365D" w:themeColor="text2" w:themeShade="BF"/>
          <w:sz w:val="22"/>
          <w:szCs w:val="22"/>
        </w:rPr>
        <w:t>Annex A</w:t>
      </w:r>
      <w:r w:rsidRPr="00851A8E">
        <w:rPr>
          <w:b/>
          <w:color w:val="17365D" w:themeColor="text2" w:themeShade="BF"/>
          <w:sz w:val="22"/>
          <w:szCs w:val="22"/>
        </w:rPr>
        <w:t xml:space="preserve"> – </w:t>
      </w:r>
      <w:r w:rsidR="000C0F0D" w:rsidRPr="00851A8E">
        <w:rPr>
          <w:b/>
          <w:color w:val="17365D" w:themeColor="text2" w:themeShade="BF"/>
          <w:sz w:val="22"/>
          <w:szCs w:val="22"/>
        </w:rPr>
        <w:t xml:space="preserve">Vendor </w:t>
      </w:r>
      <w:r w:rsidR="007448F9" w:rsidRPr="00851A8E">
        <w:rPr>
          <w:b/>
          <w:color w:val="17365D" w:themeColor="text2" w:themeShade="BF"/>
          <w:sz w:val="22"/>
          <w:szCs w:val="22"/>
        </w:rPr>
        <w:t>Information</w:t>
      </w:r>
      <w:r w:rsidR="000C0F0D" w:rsidRPr="00851A8E">
        <w:rPr>
          <w:b/>
          <w:color w:val="17365D" w:themeColor="text2" w:themeShade="BF"/>
          <w:sz w:val="22"/>
          <w:szCs w:val="22"/>
        </w:rPr>
        <w:t xml:space="preserve"> </w:t>
      </w:r>
      <w:r w:rsidR="00D721D7" w:rsidRPr="00851A8E">
        <w:rPr>
          <w:b/>
          <w:color w:val="17365D" w:themeColor="text2" w:themeShade="BF"/>
          <w:sz w:val="22"/>
          <w:szCs w:val="22"/>
        </w:rPr>
        <w:t>Form</w:t>
      </w:r>
    </w:p>
    <w:p w14:paraId="0269E699" w14:textId="35D94BF2" w:rsidR="00A306EC" w:rsidRPr="009005F0" w:rsidRDefault="00A306EC" w:rsidP="00A306EC">
      <w:pPr>
        <w:tabs>
          <w:tab w:val="left" w:pos="5330"/>
        </w:tabs>
        <w:spacing w:after="0" w:line="240" w:lineRule="auto"/>
        <w:ind w:left="0" w:firstLine="0"/>
        <w:rPr>
          <w:bCs/>
          <w:i/>
          <w:iCs/>
        </w:rPr>
      </w:pPr>
      <w:r w:rsidRPr="009005F0">
        <w:rPr>
          <w:bCs/>
          <w:i/>
          <w:iCs/>
        </w:rPr>
        <w:t xml:space="preserve">To be returned </w:t>
      </w:r>
      <w:r w:rsidRPr="004612A8">
        <w:rPr>
          <w:bCs/>
          <w:i/>
          <w:iCs/>
        </w:rPr>
        <w:t xml:space="preserve">by </w:t>
      </w:r>
      <w:permStart w:id="871060519" w:edGrp="everyone" w:colFirst="1" w:colLast="1"/>
      <w:r w:rsidR="005400E9" w:rsidRPr="005400E9">
        <w:rPr>
          <w:bCs/>
          <w:i/>
          <w:iCs/>
        </w:rPr>
        <w:t>20</w:t>
      </w:r>
      <w:r w:rsidR="00B20984" w:rsidRPr="005400E9">
        <w:rPr>
          <w:bCs/>
          <w:i/>
          <w:iCs/>
        </w:rPr>
        <w:t xml:space="preserve"> </w:t>
      </w:r>
      <w:r w:rsidR="005400E9" w:rsidRPr="005400E9">
        <w:rPr>
          <w:bCs/>
          <w:i/>
          <w:iCs/>
        </w:rPr>
        <w:t>August</w:t>
      </w:r>
      <w:r w:rsidR="00B20984" w:rsidRPr="005400E9">
        <w:rPr>
          <w:bCs/>
          <w:i/>
          <w:iCs/>
        </w:rPr>
        <w:t xml:space="preserve"> 2026</w:t>
      </w:r>
      <w:r>
        <w:rPr>
          <w:bCs/>
          <w:i/>
          <w:iCs/>
        </w:rPr>
        <w:t xml:space="preserve"> </w:t>
      </w:r>
      <w:permEnd w:id="871060519"/>
      <w:r>
        <w:rPr>
          <w:bCs/>
          <w:i/>
          <w:iCs/>
        </w:rPr>
        <w:t xml:space="preserve">to </w:t>
      </w:r>
      <w:hyperlink r:id="rId13" w:history="1">
        <w:r w:rsidR="00EE1150" w:rsidRPr="00D05B19">
          <w:rPr>
            <w:rStyle w:val="Hyperlink"/>
            <w:bCs/>
            <w:i/>
            <w:iCs/>
          </w:rPr>
          <w:t>academyprocurement@who.int</w:t>
        </w:r>
      </w:hyperlink>
      <w:r w:rsidR="00EE1150">
        <w:rPr>
          <w:bCs/>
          <w:i/>
          <w:iCs/>
        </w:rPr>
        <w:t xml:space="preserve"> </w:t>
      </w:r>
    </w:p>
    <w:p w14:paraId="33C01CDA" w14:textId="77777777" w:rsidR="00BA0810" w:rsidRDefault="00BA0810" w:rsidP="006C2F5D">
      <w:pPr>
        <w:spacing w:after="0" w:line="240" w:lineRule="auto"/>
        <w:ind w:left="425" w:firstLine="142"/>
        <w:rPr>
          <w:b/>
          <w:i/>
          <w:iCs/>
          <w:sz w:val="16"/>
          <w:szCs w:val="16"/>
        </w:rPr>
      </w:pPr>
    </w:p>
    <w:p w14:paraId="6C1FA38C" w14:textId="77777777" w:rsidR="00BA0810" w:rsidRDefault="00BA0810" w:rsidP="006C2F5D">
      <w:pPr>
        <w:spacing w:after="0" w:line="240" w:lineRule="auto"/>
        <w:ind w:left="425" w:firstLine="142"/>
        <w:rPr>
          <w:b/>
          <w:i/>
          <w:iCs/>
          <w:sz w:val="16"/>
          <w:szCs w:val="16"/>
        </w:rPr>
      </w:pPr>
    </w:p>
    <w:p w14:paraId="14D2263A" w14:textId="77777777" w:rsidR="00B6521B" w:rsidRPr="003C0C53" w:rsidRDefault="00B6521B" w:rsidP="003C0C53">
      <w:pPr>
        <w:tabs>
          <w:tab w:val="clear" w:pos="567"/>
        </w:tabs>
        <w:spacing w:after="60" w:line="240" w:lineRule="auto"/>
        <w:ind w:left="0" w:firstLine="0"/>
        <w:rPr>
          <w:i/>
          <w:iCs/>
          <w:sz w:val="18"/>
          <w:szCs w:val="18"/>
          <w:u w:val="single"/>
          <w:lang w:eastAsia="en-US"/>
        </w:rPr>
      </w:pPr>
      <w:r w:rsidRPr="003C0C53">
        <w:rPr>
          <w:i/>
          <w:iCs/>
          <w:sz w:val="18"/>
          <w:szCs w:val="18"/>
          <w:u w:val="single"/>
          <w:lang w:eastAsia="en-US"/>
        </w:rPr>
        <w:t>NOTICE:</w:t>
      </w:r>
    </w:p>
    <w:p w14:paraId="5D1135FE" w14:textId="77777777" w:rsidR="00B6521B" w:rsidRPr="003C0C53" w:rsidRDefault="00B6521B" w:rsidP="00851A8E">
      <w:pPr>
        <w:tabs>
          <w:tab w:val="clear" w:pos="567"/>
        </w:tabs>
        <w:spacing w:after="60" w:line="240" w:lineRule="auto"/>
        <w:ind w:left="0" w:firstLine="0"/>
        <w:rPr>
          <w:i/>
          <w:iCs/>
          <w:sz w:val="18"/>
          <w:szCs w:val="18"/>
        </w:rPr>
      </w:pPr>
      <w:r w:rsidRPr="003C0C53">
        <w:rPr>
          <w:i/>
          <w:iCs/>
          <w:sz w:val="18"/>
          <w:szCs w:val="18"/>
        </w:rPr>
        <w:sym w:font="Symbol" w:char="F0B7"/>
      </w:r>
      <w:r w:rsidRPr="003C0C53">
        <w:rPr>
          <w:i/>
          <w:iCs/>
          <w:sz w:val="18"/>
          <w:szCs w:val="18"/>
        </w:rPr>
        <w:t xml:space="preserve"> Companies can only participate in solicitations of </w:t>
      </w:r>
      <w:r w:rsidR="00B853E4">
        <w:rPr>
          <w:i/>
          <w:iCs/>
          <w:sz w:val="18"/>
          <w:szCs w:val="18"/>
        </w:rPr>
        <w:t>WHO</w:t>
      </w:r>
      <w:r w:rsidRPr="003C0C53">
        <w:rPr>
          <w:i/>
          <w:iCs/>
          <w:sz w:val="18"/>
          <w:szCs w:val="18"/>
        </w:rPr>
        <w:t xml:space="preserve"> after completing their </w:t>
      </w:r>
      <w:r w:rsidR="00851A8E" w:rsidRPr="005D2810">
        <w:rPr>
          <w:i/>
          <w:iCs/>
          <w:sz w:val="18"/>
          <w:szCs w:val="18"/>
          <w:u w:val="single"/>
        </w:rPr>
        <w:t>basic</w:t>
      </w:r>
      <w:r w:rsidR="00851A8E">
        <w:rPr>
          <w:i/>
          <w:iCs/>
          <w:sz w:val="18"/>
          <w:szCs w:val="18"/>
        </w:rPr>
        <w:t xml:space="preserve"> </w:t>
      </w:r>
      <w:r w:rsidRPr="003C0C53">
        <w:rPr>
          <w:i/>
          <w:iCs/>
          <w:sz w:val="18"/>
          <w:szCs w:val="18"/>
        </w:rPr>
        <w:t xml:space="preserve">registration (free of charge) at the United Nations Global Marketplace (www.ungm.org). </w:t>
      </w:r>
    </w:p>
    <w:p w14:paraId="78513094" w14:textId="77777777" w:rsidR="00B6521B" w:rsidRPr="003C0C53" w:rsidRDefault="00B6521B" w:rsidP="00B853E4">
      <w:pPr>
        <w:tabs>
          <w:tab w:val="clear" w:pos="567"/>
        </w:tabs>
        <w:spacing w:after="60" w:line="240" w:lineRule="auto"/>
        <w:ind w:left="0" w:firstLine="0"/>
        <w:rPr>
          <w:i/>
          <w:iCs/>
          <w:sz w:val="18"/>
          <w:szCs w:val="18"/>
        </w:rPr>
      </w:pPr>
      <w:r w:rsidRPr="003C0C53">
        <w:rPr>
          <w:i/>
          <w:iCs/>
          <w:sz w:val="18"/>
          <w:szCs w:val="18"/>
        </w:rPr>
        <w:sym w:font="Symbol" w:char="F0B7"/>
      </w:r>
      <w:r w:rsidRPr="003C0C53">
        <w:rPr>
          <w:i/>
          <w:iCs/>
          <w:sz w:val="18"/>
          <w:szCs w:val="18"/>
        </w:rPr>
        <w:t xml:space="preserve"> As you express interest in the planned solicitation by submitting this response form, please verify that your company is registered under its full legal name on the United Nations Global Marketplace (www.ungm.org) and that your application has been submitted to </w:t>
      </w:r>
      <w:r w:rsidR="00B853E4">
        <w:rPr>
          <w:i/>
          <w:iCs/>
          <w:sz w:val="18"/>
          <w:szCs w:val="18"/>
        </w:rPr>
        <w:t>WHO</w:t>
      </w:r>
      <w:r w:rsidRPr="003C0C53">
        <w:rPr>
          <w:i/>
          <w:iCs/>
          <w:sz w:val="18"/>
          <w:szCs w:val="18"/>
        </w:rPr>
        <w:t xml:space="preserve">. </w:t>
      </w:r>
    </w:p>
    <w:p w14:paraId="5DC19FC4" w14:textId="77777777" w:rsidR="00B6521B" w:rsidRDefault="00B6521B" w:rsidP="006C2F5D">
      <w:pPr>
        <w:spacing w:after="0" w:line="240" w:lineRule="auto"/>
        <w:ind w:left="425" w:firstLine="142"/>
        <w:rPr>
          <w:b/>
          <w:i/>
          <w:iCs/>
          <w:sz w:val="16"/>
          <w:szCs w:val="16"/>
        </w:rPr>
      </w:pPr>
    </w:p>
    <w:p w14:paraId="681B01BC" w14:textId="77777777" w:rsidR="00D879DF" w:rsidRDefault="00D879DF" w:rsidP="006C2F5D">
      <w:pPr>
        <w:spacing w:after="0" w:line="240" w:lineRule="auto"/>
        <w:ind w:left="425" w:firstLine="142"/>
        <w:rPr>
          <w:b/>
          <w:i/>
          <w:iCs/>
          <w:sz w:val="16"/>
          <w:szCs w:val="16"/>
        </w:rPr>
      </w:pPr>
    </w:p>
    <w:tbl>
      <w:tblPr>
        <w:tblpPr w:leftFromText="180" w:rightFromText="180" w:vertAnchor="text" w:horzAnchor="margin" w:tblpX="108" w:tblpY="12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2801"/>
        <w:gridCol w:w="2407"/>
        <w:gridCol w:w="1842"/>
        <w:gridCol w:w="2691"/>
      </w:tblGrid>
      <w:tr w:rsidR="00851A8E" w:rsidRPr="001307E0" w14:paraId="7F350033" w14:textId="77777777" w:rsidTr="00C61EB9">
        <w:trPr>
          <w:cantSplit/>
          <w:trHeight w:val="377"/>
          <w:tblHeader/>
        </w:trPr>
        <w:tc>
          <w:tcPr>
            <w:tcW w:w="9747" w:type="dxa"/>
            <w:gridSpan w:val="4"/>
            <w:shd w:val="clear" w:color="auto" w:fill="000080"/>
          </w:tcPr>
          <w:p w14:paraId="6F1E79D6" w14:textId="77777777" w:rsidR="00851A8E" w:rsidRPr="006C2F5D" w:rsidRDefault="00851A8E" w:rsidP="00C61EB9">
            <w:pPr>
              <w:tabs>
                <w:tab w:val="num" w:pos="540"/>
              </w:tabs>
              <w:spacing w:after="0" w:line="240" w:lineRule="auto"/>
              <w:ind w:left="0" w:firstLine="0"/>
              <w:jc w:val="left"/>
              <w:rPr>
                <w:b/>
                <w:bCs/>
                <w:color w:val="FFFFFF" w:themeColor="background1"/>
                <w:sz w:val="22"/>
                <w:szCs w:val="22"/>
              </w:rPr>
            </w:pPr>
            <w:r>
              <w:rPr>
                <w:b/>
                <w:bCs/>
                <w:color w:val="FFFFFF" w:themeColor="background1"/>
                <w:sz w:val="22"/>
                <w:szCs w:val="22"/>
              </w:rPr>
              <w:t>Company</w:t>
            </w:r>
            <w:r w:rsidRPr="006C2F5D">
              <w:rPr>
                <w:b/>
                <w:bCs/>
                <w:color w:val="FFFFFF" w:themeColor="background1"/>
                <w:sz w:val="22"/>
                <w:szCs w:val="22"/>
              </w:rPr>
              <w:t xml:space="preserve"> </w:t>
            </w:r>
            <w:r>
              <w:rPr>
                <w:b/>
                <w:bCs/>
                <w:color w:val="FFFFFF" w:themeColor="background1"/>
                <w:sz w:val="22"/>
                <w:szCs w:val="22"/>
              </w:rPr>
              <w:t>I</w:t>
            </w:r>
            <w:r w:rsidRPr="006C2F5D">
              <w:rPr>
                <w:b/>
                <w:bCs/>
                <w:color w:val="FFFFFF" w:themeColor="background1"/>
                <w:sz w:val="22"/>
                <w:szCs w:val="22"/>
              </w:rPr>
              <w:t xml:space="preserve">nformation </w:t>
            </w:r>
            <w:r w:rsidRPr="006C2F5D">
              <w:rPr>
                <w:color w:val="FFFFFF" w:themeColor="background1"/>
                <w:sz w:val="22"/>
                <w:szCs w:val="22"/>
              </w:rPr>
              <w:t xml:space="preserve">to be provided by the Vendor expressing interest </w:t>
            </w:r>
          </w:p>
        </w:tc>
      </w:tr>
      <w:tr w:rsidR="00851A8E" w:rsidRPr="0075085D" w14:paraId="168E85D8" w14:textId="77777777" w:rsidTr="00C61EB9">
        <w:trPr>
          <w:trHeight w:val="256"/>
        </w:trPr>
        <w:tc>
          <w:tcPr>
            <w:tcW w:w="2802" w:type="dxa"/>
          </w:tcPr>
          <w:p w14:paraId="2F558F4D" w14:textId="77777777" w:rsidR="00851A8E" w:rsidRPr="006C2F5D" w:rsidRDefault="00851A8E" w:rsidP="00C61EB9">
            <w:pPr>
              <w:tabs>
                <w:tab w:val="num" w:pos="540"/>
              </w:tabs>
              <w:spacing w:before="100" w:beforeAutospacing="1" w:after="100" w:afterAutospacing="1" w:line="240" w:lineRule="auto"/>
              <w:ind w:left="0" w:firstLine="0"/>
              <w:jc w:val="left"/>
              <w:rPr>
                <w:b/>
              </w:rPr>
            </w:pPr>
            <w:permStart w:id="215110337" w:edGrp="everyone" w:colFirst="1" w:colLast="1"/>
            <w:r w:rsidRPr="006C2F5D">
              <w:rPr>
                <w:b/>
              </w:rPr>
              <w:t>UNGM Vendor ID Number</w:t>
            </w:r>
            <w:r w:rsidR="0009608C" w:rsidRPr="00F2330A">
              <w:rPr>
                <w:b/>
                <w:color w:val="FF0000"/>
              </w:rPr>
              <w:t>*</w:t>
            </w:r>
            <w:r>
              <w:rPr>
                <w:b/>
              </w:rPr>
              <w:t>:</w:t>
            </w:r>
          </w:p>
        </w:tc>
        <w:tc>
          <w:tcPr>
            <w:tcW w:w="6945" w:type="dxa"/>
            <w:gridSpan w:val="3"/>
          </w:tcPr>
          <w:p w14:paraId="006750AC" w14:textId="77777777" w:rsidR="00851A8E" w:rsidRPr="006C2F5D" w:rsidRDefault="00851A8E" w:rsidP="00C61EB9">
            <w:pPr>
              <w:tabs>
                <w:tab w:val="num" w:pos="540"/>
              </w:tabs>
              <w:spacing w:before="100" w:beforeAutospacing="1" w:after="100" w:afterAutospacing="1" w:line="240" w:lineRule="auto"/>
              <w:ind w:left="0" w:firstLine="0"/>
              <w:jc w:val="left"/>
              <w:rPr>
                <w:b/>
              </w:rPr>
            </w:pPr>
          </w:p>
        </w:tc>
      </w:tr>
      <w:tr w:rsidR="00851A8E" w:rsidRPr="0075085D" w14:paraId="5AA80D9C" w14:textId="77777777" w:rsidTr="00C61EB9">
        <w:trPr>
          <w:trHeight w:val="256"/>
        </w:trPr>
        <w:tc>
          <w:tcPr>
            <w:tcW w:w="2802" w:type="dxa"/>
          </w:tcPr>
          <w:p w14:paraId="74B15B27" w14:textId="77777777" w:rsidR="00851A8E" w:rsidRDefault="00851A8E" w:rsidP="00C61EB9">
            <w:pPr>
              <w:tabs>
                <w:tab w:val="num" w:pos="540"/>
              </w:tabs>
              <w:spacing w:after="0" w:line="240" w:lineRule="auto"/>
              <w:ind w:left="0" w:firstLine="0"/>
              <w:jc w:val="left"/>
              <w:rPr>
                <w:b/>
              </w:rPr>
            </w:pPr>
            <w:permStart w:id="1982399537" w:edGrp="everyone" w:colFirst="1" w:colLast="1"/>
            <w:permEnd w:id="215110337"/>
            <w:r>
              <w:rPr>
                <w:b/>
              </w:rPr>
              <w:t>Legal Company Name:</w:t>
            </w:r>
          </w:p>
          <w:p w14:paraId="5302CB67" w14:textId="77777777" w:rsidR="00851A8E" w:rsidRPr="006C2F5D" w:rsidRDefault="00851A8E" w:rsidP="00C61EB9">
            <w:pPr>
              <w:tabs>
                <w:tab w:val="num" w:pos="540"/>
              </w:tabs>
              <w:spacing w:after="0" w:line="240" w:lineRule="auto"/>
              <w:ind w:left="0" w:firstLine="0"/>
              <w:jc w:val="left"/>
              <w:rPr>
                <w:b/>
              </w:rPr>
            </w:pPr>
            <w:r>
              <w:rPr>
                <w:bCs/>
                <w:i/>
                <w:iCs/>
                <w:sz w:val="16"/>
                <w:szCs w:val="16"/>
              </w:rPr>
              <w:t>(Not trade name or DBA name)</w:t>
            </w:r>
          </w:p>
        </w:tc>
        <w:tc>
          <w:tcPr>
            <w:tcW w:w="6945" w:type="dxa"/>
            <w:gridSpan w:val="3"/>
          </w:tcPr>
          <w:p w14:paraId="2D42118D" w14:textId="77777777" w:rsidR="00851A8E" w:rsidRPr="006C2F5D" w:rsidRDefault="00851A8E" w:rsidP="00C61EB9">
            <w:pPr>
              <w:tabs>
                <w:tab w:val="num" w:pos="540"/>
              </w:tabs>
              <w:spacing w:before="100" w:beforeAutospacing="1" w:after="100" w:afterAutospacing="1" w:line="240" w:lineRule="auto"/>
              <w:ind w:left="0" w:firstLine="0"/>
              <w:jc w:val="left"/>
              <w:rPr>
                <w:b/>
              </w:rPr>
            </w:pPr>
          </w:p>
        </w:tc>
      </w:tr>
      <w:tr w:rsidR="00851A8E" w:rsidRPr="0075085D" w14:paraId="33B7EC56" w14:textId="77777777" w:rsidTr="00C61EB9">
        <w:trPr>
          <w:trHeight w:val="256"/>
        </w:trPr>
        <w:tc>
          <w:tcPr>
            <w:tcW w:w="2802" w:type="dxa"/>
          </w:tcPr>
          <w:p w14:paraId="7C1F0D22" w14:textId="77777777" w:rsidR="00851A8E" w:rsidRPr="006C2F5D" w:rsidDel="00BA0810" w:rsidRDefault="00851A8E" w:rsidP="00C61EB9">
            <w:pPr>
              <w:tabs>
                <w:tab w:val="num" w:pos="540"/>
              </w:tabs>
              <w:spacing w:after="0" w:line="240" w:lineRule="auto"/>
              <w:ind w:left="0" w:firstLine="0"/>
              <w:jc w:val="left"/>
              <w:rPr>
                <w:b/>
              </w:rPr>
            </w:pPr>
            <w:permStart w:id="2075681641" w:edGrp="everyone" w:colFirst="1" w:colLast="1"/>
            <w:permEnd w:id="1982399537"/>
            <w:r>
              <w:rPr>
                <w:b/>
              </w:rPr>
              <w:t>Company Contact:</w:t>
            </w:r>
          </w:p>
        </w:tc>
        <w:tc>
          <w:tcPr>
            <w:tcW w:w="6945" w:type="dxa"/>
            <w:gridSpan w:val="3"/>
          </w:tcPr>
          <w:p w14:paraId="4E47CE08" w14:textId="77777777" w:rsidR="00851A8E" w:rsidRPr="006C2F5D" w:rsidRDefault="00851A8E" w:rsidP="00C61EB9">
            <w:pPr>
              <w:tabs>
                <w:tab w:val="num" w:pos="540"/>
              </w:tabs>
              <w:spacing w:before="100" w:beforeAutospacing="1" w:after="100" w:afterAutospacing="1" w:line="240" w:lineRule="auto"/>
              <w:ind w:left="0" w:firstLine="0"/>
              <w:jc w:val="left"/>
              <w:rPr>
                <w:b/>
              </w:rPr>
            </w:pPr>
          </w:p>
        </w:tc>
      </w:tr>
      <w:tr w:rsidR="00851A8E" w:rsidRPr="0075085D" w14:paraId="7F7EFB48" w14:textId="77777777" w:rsidTr="00C61EB9">
        <w:trPr>
          <w:trHeight w:val="256"/>
        </w:trPr>
        <w:tc>
          <w:tcPr>
            <w:tcW w:w="2802" w:type="dxa"/>
          </w:tcPr>
          <w:p w14:paraId="31F27A82" w14:textId="77777777" w:rsidR="00851A8E" w:rsidRPr="006C2F5D" w:rsidDel="00BA0810" w:rsidRDefault="00851A8E" w:rsidP="00C61EB9">
            <w:pPr>
              <w:tabs>
                <w:tab w:val="num" w:pos="540"/>
              </w:tabs>
              <w:spacing w:after="0" w:line="240" w:lineRule="auto"/>
              <w:ind w:left="0" w:firstLine="0"/>
              <w:jc w:val="left"/>
              <w:rPr>
                <w:b/>
              </w:rPr>
            </w:pPr>
            <w:permStart w:id="1780615821" w:edGrp="everyone" w:colFirst="1" w:colLast="1"/>
            <w:permEnd w:id="2075681641"/>
            <w:r>
              <w:rPr>
                <w:b/>
              </w:rPr>
              <w:t>Address:</w:t>
            </w:r>
          </w:p>
        </w:tc>
        <w:tc>
          <w:tcPr>
            <w:tcW w:w="6945" w:type="dxa"/>
            <w:gridSpan w:val="3"/>
          </w:tcPr>
          <w:p w14:paraId="3E5289D8" w14:textId="77777777" w:rsidR="00851A8E" w:rsidRPr="006C2F5D" w:rsidRDefault="00851A8E" w:rsidP="00C61EB9">
            <w:pPr>
              <w:tabs>
                <w:tab w:val="num" w:pos="540"/>
              </w:tabs>
              <w:spacing w:before="100" w:beforeAutospacing="1" w:after="100" w:afterAutospacing="1" w:line="240" w:lineRule="auto"/>
              <w:ind w:left="0" w:firstLine="0"/>
              <w:jc w:val="left"/>
              <w:rPr>
                <w:b/>
              </w:rPr>
            </w:pPr>
          </w:p>
        </w:tc>
      </w:tr>
      <w:permEnd w:id="1780615821"/>
      <w:tr w:rsidR="00851A8E" w:rsidRPr="0075085D" w14:paraId="4327BCDF" w14:textId="77777777" w:rsidTr="00C61EB9">
        <w:trPr>
          <w:trHeight w:val="256"/>
        </w:trPr>
        <w:tc>
          <w:tcPr>
            <w:tcW w:w="2802" w:type="dxa"/>
          </w:tcPr>
          <w:p w14:paraId="457AF4DD" w14:textId="77777777" w:rsidR="00851A8E" w:rsidRPr="006C2F5D" w:rsidDel="00BA0810" w:rsidRDefault="00851A8E" w:rsidP="00C61EB9">
            <w:pPr>
              <w:tabs>
                <w:tab w:val="num" w:pos="540"/>
              </w:tabs>
              <w:spacing w:after="0" w:line="240" w:lineRule="auto"/>
              <w:ind w:left="0" w:firstLine="0"/>
              <w:jc w:val="left"/>
              <w:rPr>
                <w:b/>
              </w:rPr>
            </w:pPr>
            <w:r>
              <w:rPr>
                <w:b/>
              </w:rPr>
              <w:t>City:</w:t>
            </w:r>
          </w:p>
        </w:tc>
        <w:tc>
          <w:tcPr>
            <w:tcW w:w="2409" w:type="dxa"/>
          </w:tcPr>
          <w:p w14:paraId="191097EE" w14:textId="77777777" w:rsidR="00851A8E" w:rsidRPr="006C2F5D" w:rsidRDefault="005D2810" w:rsidP="00C61EB9">
            <w:pPr>
              <w:tabs>
                <w:tab w:val="num" w:pos="540"/>
              </w:tabs>
              <w:spacing w:before="100" w:beforeAutospacing="1" w:after="100" w:afterAutospacing="1" w:line="240" w:lineRule="auto"/>
              <w:ind w:left="0" w:firstLine="0"/>
              <w:jc w:val="left"/>
              <w:rPr>
                <w:b/>
              </w:rPr>
            </w:pPr>
            <w:permStart w:id="1136621914" w:edGrp="everyone"/>
            <w:r>
              <w:rPr>
                <w:b/>
              </w:rPr>
              <w:t xml:space="preserve">  </w:t>
            </w:r>
            <w:permEnd w:id="1136621914"/>
          </w:p>
        </w:tc>
        <w:tc>
          <w:tcPr>
            <w:tcW w:w="1843" w:type="dxa"/>
          </w:tcPr>
          <w:p w14:paraId="2CA1508A" w14:textId="77777777" w:rsidR="00851A8E" w:rsidRPr="006C2F5D" w:rsidRDefault="00851A8E" w:rsidP="00C61EB9">
            <w:pPr>
              <w:tabs>
                <w:tab w:val="num" w:pos="540"/>
              </w:tabs>
              <w:spacing w:before="100" w:beforeAutospacing="1" w:after="100" w:afterAutospacing="1" w:line="240" w:lineRule="auto"/>
              <w:ind w:left="0" w:firstLine="0"/>
              <w:jc w:val="left"/>
              <w:rPr>
                <w:bCs/>
              </w:rPr>
            </w:pPr>
            <w:r w:rsidRPr="006C2F5D">
              <w:rPr>
                <w:bCs/>
              </w:rPr>
              <w:t>State:</w:t>
            </w:r>
          </w:p>
        </w:tc>
        <w:tc>
          <w:tcPr>
            <w:tcW w:w="2693" w:type="dxa"/>
          </w:tcPr>
          <w:p w14:paraId="439B981F" w14:textId="77777777" w:rsidR="00851A8E" w:rsidRPr="006C2F5D" w:rsidRDefault="005D2810" w:rsidP="00C61EB9">
            <w:pPr>
              <w:tabs>
                <w:tab w:val="num" w:pos="540"/>
              </w:tabs>
              <w:spacing w:before="100" w:beforeAutospacing="1" w:after="100" w:afterAutospacing="1" w:line="240" w:lineRule="auto"/>
              <w:ind w:left="0" w:firstLine="0"/>
              <w:jc w:val="left"/>
              <w:rPr>
                <w:b/>
              </w:rPr>
            </w:pPr>
            <w:permStart w:id="969161386" w:edGrp="everyone"/>
            <w:r>
              <w:rPr>
                <w:b/>
              </w:rPr>
              <w:t xml:space="preserve">  </w:t>
            </w:r>
            <w:permEnd w:id="969161386"/>
          </w:p>
        </w:tc>
      </w:tr>
      <w:tr w:rsidR="005D2810" w:rsidRPr="0075085D" w14:paraId="0805AFE0" w14:textId="77777777" w:rsidTr="005D2810">
        <w:trPr>
          <w:trHeight w:val="256"/>
        </w:trPr>
        <w:tc>
          <w:tcPr>
            <w:tcW w:w="2802" w:type="dxa"/>
          </w:tcPr>
          <w:p w14:paraId="66858828" w14:textId="77777777" w:rsidR="005D2810" w:rsidRPr="005D2810" w:rsidDel="00BA0810" w:rsidRDefault="005D2810" w:rsidP="00C61EB9">
            <w:pPr>
              <w:tabs>
                <w:tab w:val="num" w:pos="540"/>
              </w:tabs>
              <w:spacing w:after="0" w:line="240" w:lineRule="auto"/>
              <w:ind w:left="0" w:firstLine="0"/>
              <w:jc w:val="left"/>
              <w:rPr>
                <w:bCs/>
              </w:rPr>
            </w:pPr>
            <w:r w:rsidRPr="005D2810">
              <w:rPr>
                <w:bCs/>
              </w:rPr>
              <w:t>Zip:</w:t>
            </w:r>
          </w:p>
        </w:tc>
        <w:tc>
          <w:tcPr>
            <w:tcW w:w="2409" w:type="dxa"/>
          </w:tcPr>
          <w:p w14:paraId="2BC55BDF" w14:textId="77777777" w:rsidR="005D2810" w:rsidRPr="006C2F5D" w:rsidRDefault="005D2810" w:rsidP="00C61EB9">
            <w:pPr>
              <w:tabs>
                <w:tab w:val="num" w:pos="540"/>
              </w:tabs>
              <w:spacing w:before="100" w:beforeAutospacing="1" w:after="100" w:afterAutospacing="1" w:line="240" w:lineRule="auto"/>
              <w:ind w:left="0" w:firstLine="0"/>
              <w:jc w:val="left"/>
              <w:rPr>
                <w:b/>
              </w:rPr>
            </w:pPr>
            <w:permStart w:id="769740816" w:edGrp="everyone" w:colFirst="1" w:colLast="1"/>
            <w:r>
              <w:rPr>
                <w:b/>
              </w:rPr>
              <w:t xml:space="preserve">  </w:t>
            </w:r>
            <w:permEnd w:id="769740816"/>
          </w:p>
        </w:tc>
        <w:tc>
          <w:tcPr>
            <w:tcW w:w="1843" w:type="dxa"/>
          </w:tcPr>
          <w:p w14:paraId="4D623EB8" w14:textId="77777777" w:rsidR="005D2810" w:rsidRPr="006C2F5D" w:rsidRDefault="005D2810" w:rsidP="00C61EB9">
            <w:pPr>
              <w:tabs>
                <w:tab w:val="num" w:pos="540"/>
              </w:tabs>
              <w:spacing w:before="100" w:beforeAutospacing="1" w:after="100" w:afterAutospacing="1" w:line="240" w:lineRule="auto"/>
              <w:ind w:left="0" w:firstLine="0"/>
              <w:jc w:val="left"/>
              <w:rPr>
                <w:b/>
              </w:rPr>
            </w:pPr>
            <w:r>
              <w:rPr>
                <w:b/>
              </w:rPr>
              <w:t>Country:</w:t>
            </w:r>
          </w:p>
        </w:tc>
        <w:tc>
          <w:tcPr>
            <w:tcW w:w="2693" w:type="dxa"/>
          </w:tcPr>
          <w:p w14:paraId="4D0D0856" w14:textId="77777777" w:rsidR="005D2810" w:rsidRPr="006C2F5D" w:rsidRDefault="005D2810" w:rsidP="00C61EB9">
            <w:pPr>
              <w:tabs>
                <w:tab w:val="num" w:pos="540"/>
              </w:tabs>
              <w:spacing w:before="100" w:beforeAutospacing="1" w:after="100" w:afterAutospacing="1" w:line="240" w:lineRule="auto"/>
              <w:ind w:left="0" w:firstLine="0"/>
              <w:jc w:val="left"/>
              <w:rPr>
                <w:b/>
              </w:rPr>
            </w:pPr>
            <w:permStart w:id="33310103" w:edGrp="everyone" w:colFirst="1" w:colLast="1"/>
            <w:r>
              <w:rPr>
                <w:b/>
              </w:rPr>
              <w:t xml:space="preserve">  </w:t>
            </w:r>
            <w:permEnd w:id="33310103"/>
          </w:p>
        </w:tc>
      </w:tr>
      <w:tr w:rsidR="00851A8E" w:rsidRPr="0075085D" w14:paraId="329CD7FA" w14:textId="77777777" w:rsidTr="00C61EB9">
        <w:trPr>
          <w:trHeight w:val="256"/>
        </w:trPr>
        <w:tc>
          <w:tcPr>
            <w:tcW w:w="2802" w:type="dxa"/>
          </w:tcPr>
          <w:p w14:paraId="5D38D5AD" w14:textId="77777777" w:rsidR="00851A8E" w:rsidRPr="006C2F5D" w:rsidDel="00BA0810" w:rsidRDefault="00851A8E" w:rsidP="00C61EB9">
            <w:pPr>
              <w:tabs>
                <w:tab w:val="num" w:pos="540"/>
              </w:tabs>
              <w:spacing w:after="0" w:line="240" w:lineRule="auto"/>
              <w:ind w:left="0" w:firstLine="0"/>
              <w:jc w:val="left"/>
              <w:rPr>
                <w:b/>
              </w:rPr>
            </w:pPr>
            <w:permStart w:id="1843872945" w:edGrp="everyone" w:colFirst="1" w:colLast="1"/>
            <w:r>
              <w:rPr>
                <w:b/>
              </w:rPr>
              <w:t>Telephone Number:</w:t>
            </w:r>
          </w:p>
        </w:tc>
        <w:tc>
          <w:tcPr>
            <w:tcW w:w="2409" w:type="dxa"/>
          </w:tcPr>
          <w:p w14:paraId="686A3B9E" w14:textId="77777777" w:rsidR="00851A8E" w:rsidRPr="006C2F5D" w:rsidRDefault="00851A8E" w:rsidP="00C61EB9">
            <w:pPr>
              <w:tabs>
                <w:tab w:val="num" w:pos="540"/>
              </w:tabs>
              <w:spacing w:before="100" w:beforeAutospacing="1" w:after="100" w:afterAutospacing="1" w:line="240" w:lineRule="auto"/>
              <w:ind w:left="0" w:firstLine="0"/>
              <w:jc w:val="left"/>
              <w:rPr>
                <w:b/>
              </w:rPr>
            </w:pPr>
          </w:p>
        </w:tc>
        <w:tc>
          <w:tcPr>
            <w:tcW w:w="1843" w:type="dxa"/>
          </w:tcPr>
          <w:p w14:paraId="4E7DFA35" w14:textId="77777777" w:rsidR="00851A8E" w:rsidRPr="006C2F5D" w:rsidRDefault="00851A8E" w:rsidP="00C61EB9">
            <w:pPr>
              <w:tabs>
                <w:tab w:val="num" w:pos="540"/>
              </w:tabs>
              <w:spacing w:before="100" w:beforeAutospacing="1" w:after="100" w:afterAutospacing="1" w:line="240" w:lineRule="auto"/>
              <w:ind w:left="0" w:firstLine="0"/>
              <w:jc w:val="left"/>
              <w:rPr>
                <w:bCs/>
              </w:rPr>
            </w:pPr>
            <w:r w:rsidRPr="006C2F5D">
              <w:rPr>
                <w:bCs/>
              </w:rPr>
              <w:t>Fax Number:</w:t>
            </w:r>
          </w:p>
        </w:tc>
        <w:tc>
          <w:tcPr>
            <w:tcW w:w="2693" w:type="dxa"/>
          </w:tcPr>
          <w:p w14:paraId="51F4ACFA" w14:textId="77777777" w:rsidR="00851A8E" w:rsidRPr="006C2F5D" w:rsidRDefault="005D2810" w:rsidP="00C61EB9">
            <w:pPr>
              <w:tabs>
                <w:tab w:val="num" w:pos="540"/>
              </w:tabs>
              <w:spacing w:before="100" w:beforeAutospacing="1" w:after="100" w:afterAutospacing="1" w:line="240" w:lineRule="auto"/>
              <w:ind w:left="0" w:firstLine="0"/>
              <w:jc w:val="left"/>
              <w:rPr>
                <w:b/>
              </w:rPr>
            </w:pPr>
            <w:permStart w:id="207771994" w:edGrp="everyone" w:colFirst="1" w:colLast="1"/>
            <w:r>
              <w:rPr>
                <w:b/>
              </w:rPr>
              <w:t xml:space="preserve">  </w:t>
            </w:r>
            <w:permEnd w:id="207771994"/>
          </w:p>
        </w:tc>
      </w:tr>
      <w:tr w:rsidR="00851A8E" w:rsidRPr="0075085D" w14:paraId="17010056" w14:textId="77777777" w:rsidTr="00C61EB9">
        <w:trPr>
          <w:trHeight w:val="256"/>
        </w:trPr>
        <w:tc>
          <w:tcPr>
            <w:tcW w:w="2802" w:type="dxa"/>
          </w:tcPr>
          <w:p w14:paraId="46164D8A" w14:textId="77777777" w:rsidR="00851A8E" w:rsidRPr="006C2F5D" w:rsidDel="00BA0810" w:rsidRDefault="00851A8E" w:rsidP="00C61EB9">
            <w:pPr>
              <w:tabs>
                <w:tab w:val="num" w:pos="540"/>
              </w:tabs>
              <w:spacing w:after="0" w:line="240" w:lineRule="auto"/>
              <w:ind w:left="0" w:firstLine="0"/>
              <w:jc w:val="left"/>
              <w:rPr>
                <w:b/>
              </w:rPr>
            </w:pPr>
            <w:permStart w:id="800404584" w:edGrp="everyone" w:colFirst="1" w:colLast="1"/>
            <w:permEnd w:id="1843872945"/>
            <w:r>
              <w:rPr>
                <w:b/>
              </w:rPr>
              <w:t>Email Address:</w:t>
            </w:r>
          </w:p>
        </w:tc>
        <w:tc>
          <w:tcPr>
            <w:tcW w:w="2409" w:type="dxa"/>
          </w:tcPr>
          <w:p w14:paraId="60A9780E" w14:textId="77777777" w:rsidR="00851A8E" w:rsidRPr="006C2F5D" w:rsidRDefault="00851A8E" w:rsidP="00C61EB9">
            <w:pPr>
              <w:tabs>
                <w:tab w:val="num" w:pos="540"/>
              </w:tabs>
              <w:spacing w:before="100" w:beforeAutospacing="1" w:after="100" w:afterAutospacing="1" w:line="240" w:lineRule="auto"/>
              <w:ind w:left="0" w:firstLine="0"/>
              <w:jc w:val="left"/>
              <w:rPr>
                <w:b/>
              </w:rPr>
            </w:pPr>
          </w:p>
        </w:tc>
        <w:tc>
          <w:tcPr>
            <w:tcW w:w="1843" w:type="dxa"/>
          </w:tcPr>
          <w:p w14:paraId="606F9184" w14:textId="77777777" w:rsidR="00851A8E" w:rsidRPr="00D879DF" w:rsidRDefault="00851A8E" w:rsidP="00C61EB9">
            <w:pPr>
              <w:tabs>
                <w:tab w:val="num" w:pos="540"/>
              </w:tabs>
              <w:spacing w:before="100" w:beforeAutospacing="1" w:after="100" w:afterAutospacing="1" w:line="240" w:lineRule="auto"/>
              <w:ind w:left="0" w:firstLine="0"/>
              <w:jc w:val="left"/>
              <w:rPr>
                <w:b/>
                <w:spacing w:val="-10"/>
              </w:rPr>
            </w:pPr>
            <w:r w:rsidRPr="00D879DF">
              <w:rPr>
                <w:b/>
                <w:spacing w:val="-10"/>
              </w:rPr>
              <w:t>Company Website:</w:t>
            </w:r>
          </w:p>
        </w:tc>
        <w:tc>
          <w:tcPr>
            <w:tcW w:w="2693" w:type="dxa"/>
          </w:tcPr>
          <w:p w14:paraId="332E6C64" w14:textId="77777777" w:rsidR="00851A8E" w:rsidRPr="006C2F5D" w:rsidRDefault="005D2810" w:rsidP="00C61EB9">
            <w:pPr>
              <w:tabs>
                <w:tab w:val="num" w:pos="540"/>
              </w:tabs>
              <w:spacing w:before="100" w:beforeAutospacing="1" w:after="100" w:afterAutospacing="1" w:line="240" w:lineRule="auto"/>
              <w:ind w:left="0" w:firstLine="0"/>
              <w:jc w:val="left"/>
              <w:rPr>
                <w:b/>
              </w:rPr>
            </w:pPr>
            <w:permStart w:id="168626870" w:edGrp="everyone" w:colFirst="1" w:colLast="1"/>
            <w:r>
              <w:rPr>
                <w:b/>
              </w:rPr>
              <w:t xml:space="preserve">  </w:t>
            </w:r>
            <w:permEnd w:id="168626870"/>
          </w:p>
        </w:tc>
      </w:tr>
      <w:permEnd w:id="800404584"/>
      <w:tr w:rsidR="00851A8E" w:rsidRPr="0075085D" w14:paraId="0FB41DA9" w14:textId="77777777" w:rsidTr="00C61EB9">
        <w:trPr>
          <w:trHeight w:val="181"/>
        </w:trPr>
        <w:tc>
          <w:tcPr>
            <w:tcW w:w="9747" w:type="dxa"/>
            <w:gridSpan w:val="4"/>
          </w:tcPr>
          <w:p w14:paraId="1C76AC13" w14:textId="77777777" w:rsidR="00851A8E" w:rsidRPr="006C2F5D" w:rsidRDefault="00851A8E" w:rsidP="00C61EB9">
            <w:pPr>
              <w:tabs>
                <w:tab w:val="num" w:pos="540"/>
              </w:tabs>
              <w:spacing w:after="0" w:line="140" w:lineRule="exact"/>
              <w:ind w:left="0" w:firstLine="0"/>
              <w:jc w:val="left"/>
              <w:rPr>
                <w:b/>
              </w:rPr>
            </w:pPr>
          </w:p>
        </w:tc>
      </w:tr>
      <w:tr w:rsidR="00851A8E" w:rsidRPr="0075085D" w14:paraId="0FDB36FC" w14:textId="77777777" w:rsidTr="00C61EB9">
        <w:trPr>
          <w:trHeight w:val="256"/>
        </w:trPr>
        <w:tc>
          <w:tcPr>
            <w:tcW w:w="9747" w:type="dxa"/>
            <w:gridSpan w:val="4"/>
          </w:tcPr>
          <w:p w14:paraId="0BE29E2F" w14:textId="77777777" w:rsidR="00851A8E" w:rsidRPr="006C2F5D" w:rsidRDefault="00851A8E" w:rsidP="00C61EB9">
            <w:pPr>
              <w:tabs>
                <w:tab w:val="num" w:pos="540"/>
              </w:tabs>
              <w:spacing w:before="100" w:beforeAutospacing="1" w:after="100" w:afterAutospacing="1" w:line="240" w:lineRule="auto"/>
              <w:ind w:left="0" w:firstLine="0"/>
              <w:jc w:val="left"/>
              <w:rPr>
                <w:b/>
              </w:rPr>
            </w:pPr>
            <w:r w:rsidRPr="00DD123A">
              <w:rPr>
                <w:b/>
                <w:u w:val="single"/>
              </w:rPr>
              <w:t>Corporate  information</w:t>
            </w:r>
            <w:r>
              <w:rPr>
                <w:b/>
              </w:rPr>
              <w:t>:</w:t>
            </w:r>
          </w:p>
        </w:tc>
      </w:tr>
      <w:tr w:rsidR="00851A8E" w:rsidRPr="0075085D" w14:paraId="418F2C3C" w14:textId="77777777" w:rsidTr="00C61EB9">
        <w:trPr>
          <w:trHeight w:val="256"/>
        </w:trPr>
        <w:tc>
          <w:tcPr>
            <w:tcW w:w="2802" w:type="dxa"/>
          </w:tcPr>
          <w:p w14:paraId="67D92714" w14:textId="77777777" w:rsidR="00851A8E" w:rsidRPr="00DD123A" w:rsidRDefault="00851A8E" w:rsidP="00C61EB9">
            <w:pPr>
              <w:tabs>
                <w:tab w:val="num" w:pos="540"/>
              </w:tabs>
              <w:spacing w:after="0" w:line="240" w:lineRule="auto"/>
              <w:ind w:left="0" w:firstLine="0"/>
              <w:jc w:val="left"/>
              <w:rPr>
                <w:b/>
              </w:rPr>
            </w:pPr>
            <w:permStart w:id="945774826" w:edGrp="everyone" w:colFirst="1" w:colLast="1"/>
            <w:r w:rsidRPr="00DD123A">
              <w:rPr>
                <w:bCs/>
              </w:rPr>
              <w:t xml:space="preserve">Company </w:t>
            </w:r>
            <w:r w:rsidRPr="00DD123A">
              <w:rPr>
                <w:b/>
              </w:rPr>
              <w:t>mission statement</w:t>
            </w:r>
          </w:p>
        </w:tc>
        <w:tc>
          <w:tcPr>
            <w:tcW w:w="6945" w:type="dxa"/>
            <w:gridSpan w:val="3"/>
          </w:tcPr>
          <w:p w14:paraId="10BD19B0" w14:textId="77777777" w:rsidR="00851A8E" w:rsidRPr="00DD123A" w:rsidRDefault="00851A8E" w:rsidP="00C61EB9">
            <w:pPr>
              <w:tabs>
                <w:tab w:val="num" w:pos="540"/>
              </w:tabs>
              <w:spacing w:before="100" w:beforeAutospacing="1" w:after="100" w:afterAutospacing="1" w:line="240" w:lineRule="auto"/>
              <w:ind w:left="0" w:firstLine="0"/>
              <w:jc w:val="left"/>
              <w:rPr>
                <w:b/>
              </w:rPr>
            </w:pPr>
          </w:p>
        </w:tc>
      </w:tr>
      <w:tr w:rsidR="00851A8E" w:rsidRPr="0075085D" w14:paraId="651DD002" w14:textId="77777777" w:rsidTr="00C61EB9">
        <w:trPr>
          <w:trHeight w:val="256"/>
        </w:trPr>
        <w:tc>
          <w:tcPr>
            <w:tcW w:w="2802" w:type="dxa"/>
          </w:tcPr>
          <w:p w14:paraId="2CA0D596" w14:textId="77777777" w:rsidR="00851A8E" w:rsidRPr="00DD123A" w:rsidRDefault="00851A8E" w:rsidP="00C61EB9">
            <w:pPr>
              <w:tabs>
                <w:tab w:val="num" w:pos="540"/>
              </w:tabs>
              <w:spacing w:after="0" w:line="240" w:lineRule="auto"/>
              <w:ind w:left="0" w:firstLine="0"/>
              <w:jc w:val="left"/>
              <w:rPr>
                <w:b/>
              </w:rPr>
            </w:pPr>
            <w:permStart w:id="451236619" w:edGrp="everyone" w:colFirst="1" w:colLast="1"/>
            <w:permEnd w:id="945774826"/>
            <w:r w:rsidRPr="00DD123A">
              <w:rPr>
                <w:b/>
              </w:rPr>
              <w:t>Service commitment</w:t>
            </w:r>
            <w:r w:rsidRPr="00DD123A">
              <w:rPr>
                <w:bCs/>
              </w:rPr>
              <w:t xml:space="preserve"> to customers and measurements used</w:t>
            </w:r>
          </w:p>
        </w:tc>
        <w:tc>
          <w:tcPr>
            <w:tcW w:w="6945" w:type="dxa"/>
            <w:gridSpan w:val="3"/>
          </w:tcPr>
          <w:p w14:paraId="312EA287" w14:textId="77777777" w:rsidR="00851A8E" w:rsidRPr="00DD123A" w:rsidRDefault="00851A8E" w:rsidP="00C61EB9">
            <w:pPr>
              <w:tabs>
                <w:tab w:val="num" w:pos="540"/>
              </w:tabs>
              <w:spacing w:before="100" w:beforeAutospacing="1" w:after="100" w:afterAutospacing="1" w:line="240" w:lineRule="auto"/>
              <w:ind w:left="0" w:firstLine="0"/>
              <w:jc w:val="left"/>
              <w:rPr>
                <w:b/>
              </w:rPr>
            </w:pPr>
          </w:p>
        </w:tc>
      </w:tr>
      <w:tr w:rsidR="00851A8E" w:rsidRPr="0075085D" w14:paraId="5FD86279" w14:textId="77777777" w:rsidTr="00C61EB9">
        <w:trPr>
          <w:trHeight w:val="256"/>
        </w:trPr>
        <w:tc>
          <w:tcPr>
            <w:tcW w:w="2802" w:type="dxa"/>
          </w:tcPr>
          <w:p w14:paraId="43C1DB0E" w14:textId="77777777" w:rsidR="00851A8E" w:rsidRPr="00DD123A" w:rsidRDefault="00851A8E" w:rsidP="00C61EB9">
            <w:pPr>
              <w:tabs>
                <w:tab w:val="num" w:pos="540"/>
              </w:tabs>
              <w:spacing w:after="0" w:line="240" w:lineRule="auto"/>
              <w:ind w:left="0" w:firstLine="0"/>
              <w:jc w:val="left"/>
              <w:rPr>
                <w:b/>
              </w:rPr>
            </w:pPr>
            <w:permStart w:id="998341227" w:edGrp="everyone" w:colFirst="1" w:colLast="1"/>
            <w:permEnd w:id="451236619"/>
            <w:r w:rsidRPr="00DD123A">
              <w:rPr>
                <w:b/>
              </w:rPr>
              <w:t>Organization</w:t>
            </w:r>
            <w:r w:rsidRPr="00DD123A">
              <w:rPr>
                <w:bCs/>
              </w:rPr>
              <w:t xml:space="preserve"> structure </w:t>
            </w:r>
            <w:r w:rsidRPr="00DD123A">
              <w:rPr>
                <w:bCs/>
                <w:sz w:val="16"/>
                <w:szCs w:val="16"/>
              </w:rPr>
              <w:t>(include description of those parts of your organization that would be involved in the performance of the work)</w:t>
            </w:r>
          </w:p>
        </w:tc>
        <w:tc>
          <w:tcPr>
            <w:tcW w:w="6945" w:type="dxa"/>
            <w:gridSpan w:val="3"/>
          </w:tcPr>
          <w:p w14:paraId="7EFD8B5D" w14:textId="77777777" w:rsidR="00851A8E" w:rsidRPr="00DD123A" w:rsidRDefault="00851A8E" w:rsidP="00C61EB9">
            <w:pPr>
              <w:tabs>
                <w:tab w:val="num" w:pos="540"/>
              </w:tabs>
              <w:spacing w:before="100" w:beforeAutospacing="1" w:after="100" w:afterAutospacing="1" w:line="240" w:lineRule="auto"/>
              <w:ind w:left="0" w:firstLine="0"/>
              <w:jc w:val="left"/>
              <w:rPr>
                <w:b/>
              </w:rPr>
            </w:pPr>
          </w:p>
        </w:tc>
      </w:tr>
      <w:tr w:rsidR="00851A8E" w:rsidRPr="0075085D" w14:paraId="7BDBBCAD" w14:textId="77777777" w:rsidTr="00C61EB9">
        <w:trPr>
          <w:trHeight w:val="256"/>
        </w:trPr>
        <w:tc>
          <w:tcPr>
            <w:tcW w:w="2802" w:type="dxa"/>
          </w:tcPr>
          <w:p w14:paraId="0B46A72F" w14:textId="77777777" w:rsidR="00851A8E" w:rsidRPr="00DD123A" w:rsidRDefault="00851A8E" w:rsidP="00C61EB9">
            <w:pPr>
              <w:tabs>
                <w:tab w:val="num" w:pos="720"/>
              </w:tabs>
              <w:spacing w:before="100" w:beforeAutospacing="1" w:after="100" w:afterAutospacing="1" w:line="240" w:lineRule="auto"/>
              <w:ind w:left="0" w:firstLine="0"/>
              <w:jc w:val="left"/>
              <w:rPr>
                <w:b/>
              </w:rPr>
            </w:pPr>
            <w:permStart w:id="1181290234" w:edGrp="everyone" w:colFirst="1" w:colLast="1"/>
            <w:permEnd w:id="998341227"/>
            <w:r w:rsidRPr="00DD123A">
              <w:rPr>
                <w:bCs/>
              </w:rPr>
              <w:t xml:space="preserve">Relevant </w:t>
            </w:r>
            <w:r w:rsidRPr="00DD123A">
              <w:rPr>
                <w:b/>
              </w:rPr>
              <w:t>experience</w:t>
            </w:r>
            <w:r w:rsidRPr="00DD123A">
              <w:rPr>
                <w:bCs/>
              </w:rPr>
              <w:t xml:space="preserve"> </w:t>
            </w:r>
            <w:r w:rsidRPr="00DD123A">
              <w:rPr>
                <w:rFonts w:cstheme="minorHAnsi"/>
                <w:bCs/>
                <w:sz w:val="16"/>
                <w:szCs w:val="16"/>
              </w:rPr>
              <w:t xml:space="preserve">(how could your expertise contribute to WHO’s needs for the purpose of this EOI) – </w:t>
            </w:r>
            <w:r w:rsidRPr="00DD123A">
              <w:rPr>
                <w:rFonts w:cstheme="minorHAnsi"/>
                <w:bCs/>
                <w:i/>
                <w:iCs/>
                <w:sz w:val="16"/>
                <w:szCs w:val="16"/>
              </w:rPr>
              <w:t>Please attach reference and contact details</w:t>
            </w:r>
          </w:p>
        </w:tc>
        <w:tc>
          <w:tcPr>
            <w:tcW w:w="6945" w:type="dxa"/>
            <w:gridSpan w:val="3"/>
          </w:tcPr>
          <w:p w14:paraId="308866C7" w14:textId="77777777" w:rsidR="00851A8E" w:rsidRPr="00DD123A" w:rsidRDefault="00851A8E" w:rsidP="00C61EB9">
            <w:pPr>
              <w:tabs>
                <w:tab w:val="num" w:pos="540"/>
              </w:tabs>
              <w:spacing w:before="100" w:beforeAutospacing="1" w:after="100" w:afterAutospacing="1" w:line="240" w:lineRule="auto"/>
              <w:ind w:left="0" w:firstLine="0"/>
              <w:jc w:val="left"/>
              <w:rPr>
                <w:b/>
              </w:rPr>
            </w:pPr>
          </w:p>
        </w:tc>
      </w:tr>
      <w:tr w:rsidR="00851A8E" w:rsidRPr="0075085D" w14:paraId="5D0B1528" w14:textId="77777777" w:rsidTr="00C61EB9">
        <w:trPr>
          <w:trHeight w:val="256"/>
        </w:trPr>
        <w:tc>
          <w:tcPr>
            <w:tcW w:w="2802" w:type="dxa"/>
          </w:tcPr>
          <w:p w14:paraId="37E237A1" w14:textId="77777777" w:rsidR="00851A8E" w:rsidRPr="00DD123A" w:rsidRDefault="00851A8E" w:rsidP="00C61EB9">
            <w:pPr>
              <w:tabs>
                <w:tab w:val="num" w:pos="540"/>
              </w:tabs>
              <w:spacing w:after="0" w:line="240" w:lineRule="auto"/>
              <w:ind w:left="0" w:firstLine="0"/>
              <w:jc w:val="left"/>
              <w:rPr>
                <w:b/>
              </w:rPr>
            </w:pPr>
            <w:permStart w:id="377707499" w:edGrp="everyone" w:colFirst="1" w:colLast="1"/>
            <w:permEnd w:id="1181290234"/>
            <w:r w:rsidRPr="00DD123A">
              <w:rPr>
                <w:b/>
              </w:rPr>
              <w:t>Staffing information</w:t>
            </w:r>
          </w:p>
        </w:tc>
        <w:tc>
          <w:tcPr>
            <w:tcW w:w="6945" w:type="dxa"/>
            <w:gridSpan w:val="3"/>
          </w:tcPr>
          <w:p w14:paraId="7C7CDBD9" w14:textId="77777777" w:rsidR="00851A8E" w:rsidRPr="00DD123A" w:rsidRDefault="00851A8E" w:rsidP="00C61EB9">
            <w:pPr>
              <w:tabs>
                <w:tab w:val="num" w:pos="540"/>
              </w:tabs>
              <w:spacing w:before="100" w:beforeAutospacing="1" w:after="100" w:afterAutospacing="1" w:line="240" w:lineRule="auto"/>
              <w:ind w:left="0" w:firstLine="0"/>
              <w:jc w:val="left"/>
              <w:rPr>
                <w:b/>
              </w:rPr>
            </w:pPr>
          </w:p>
        </w:tc>
      </w:tr>
      <w:permEnd w:id="377707499"/>
    </w:tbl>
    <w:p w14:paraId="0D378D28" w14:textId="77777777" w:rsidR="00B6521B" w:rsidRPr="006C2F5D" w:rsidRDefault="00B6521B" w:rsidP="006C2F5D">
      <w:pPr>
        <w:spacing w:after="0" w:line="240" w:lineRule="auto"/>
        <w:ind w:left="425" w:firstLine="142"/>
        <w:rPr>
          <w:b/>
          <w:i/>
          <w:iCs/>
          <w:sz w:val="16"/>
          <w:szCs w:val="16"/>
        </w:rPr>
      </w:pPr>
    </w:p>
    <w:p w14:paraId="272EE10B" w14:textId="77777777" w:rsidR="00851A8E" w:rsidRDefault="00851A8E" w:rsidP="00851A8E"/>
    <w:p w14:paraId="4C7C2E99" w14:textId="77777777" w:rsidR="00B6521B" w:rsidRDefault="0012560B" w:rsidP="00851A8E">
      <w:r w:rsidRPr="00A84DB7">
        <w:tab/>
      </w:r>
    </w:p>
    <w:tbl>
      <w:tblPr>
        <w:tblW w:w="9747" w:type="dxa"/>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835"/>
        <w:gridCol w:w="6912"/>
      </w:tblGrid>
      <w:tr w:rsidR="00B6521B" w:rsidRPr="008A7A37" w14:paraId="389C3B4D" w14:textId="77777777" w:rsidTr="00851A8E">
        <w:tc>
          <w:tcPr>
            <w:tcW w:w="2835" w:type="dxa"/>
            <w:vAlign w:val="center"/>
          </w:tcPr>
          <w:p w14:paraId="531487FC" w14:textId="77777777" w:rsidR="00B6521B" w:rsidRPr="000C0F0D" w:rsidRDefault="00B6521B" w:rsidP="00D77FEE">
            <w:pPr>
              <w:spacing w:before="60" w:after="0" w:line="240" w:lineRule="auto"/>
              <w:ind w:left="57" w:firstLine="0"/>
              <w:jc w:val="left"/>
              <w:rPr>
                <w:rFonts w:cstheme="minorBidi"/>
                <w:b/>
                <w:bCs/>
                <w:sz w:val="18"/>
                <w:szCs w:val="18"/>
              </w:rPr>
            </w:pPr>
            <w:r w:rsidRPr="000C0F0D">
              <w:rPr>
                <w:rFonts w:cstheme="minorBidi"/>
                <w:b/>
                <w:bCs/>
                <w:sz w:val="18"/>
                <w:szCs w:val="18"/>
              </w:rPr>
              <w:t>Entity Name:</w:t>
            </w:r>
          </w:p>
        </w:tc>
        <w:tc>
          <w:tcPr>
            <w:tcW w:w="6912" w:type="dxa"/>
            <w:vAlign w:val="bottom"/>
          </w:tcPr>
          <w:p w14:paraId="55B1B7AC" w14:textId="77777777" w:rsidR="00B6521B" w:rsidRPr="000C0F0D" w:rsidRDefault="00B6521B" w:rsidP="00D77FEE">
            <w:pPr>
              <w:spacing w:before="60" w:after="0" w:line="240" w:lineRule="auto"/>
              <w:ind w:left="57" w:firstLine="142"/>
              <w:jc w:val="left"/>
              <w:rPr>
                <w:rFonts w:cstheme="minorBidi"/>
                <w:sz w:val="16"/>
                <w:szCs w:val="16"/>
              </w:rPr>
            </w:pPr>
          </w:p>
          <w:p w14:paraId="1DE01542" w14:textId="77777777" w:rsidR="00B6521B" w:rsidRPr="000C0F0D" w:rsidRDefault="00B6521B" w:rsidP="00D77FEE">
            <w:pPr>
              <w:spacing w:before="60" w:after="0" w:line="240" w:lineRule="auto"/>
              <w:ind w:left="57" w:firstLine="142"/>
              <w:jc w:val="left"/>
              <w:rPr>
                <w:rFonts w:cstheme="minorBidi"/>
                <w:sz w:val="16"/>
                <w:szCs w:val="16"/>
              </w:rPr>
            </w:pPr>
            <w:permStart w:id="503077787" w:edGrp="everyone"/>
            <w:r w:rsidRPr="000C0F0D">
              <w:rPr>
                <w:rFonts w:cstheme="minorBidi"/>
                <w:sz w:val="16"/>
                <w:szCs w:val="16"/>
              </w:rPr>
              <w:t>…………………………………………………………………………………………………</w:t>
            </w:r>
            <w:permEnd w:id="503077787"/>
          </w:p>
        </w:tc>
      </w:tr>
      <w:tr w:rsidR="00B6521B" w:rsidRPr="008A7A37" w14:paraId="2A4E3151" w14:textId="77777777" w:rsidTr="00851A8E">
        <w:trPr>
          <w:trHeight w:val="595"/>
        </w:trPr>
        <w:tc>
          <w:tcPr>
            <w:tcW w:w="2835" w:type="dxa"/>
            <w:vAlign w:val="center"/>
          </w:tcPr>
          <w:p w14:paraId="5C9BC6E6" w14:textId="77777777" w:rsidR="00B6521B" w:rsidRPr="000C0F0D" w:rsidRDefault="00B6521B" w:rsidP="00D77FEE">
            <w:pPr>
              <w:spacing w:before="60" w:after="0" w:line="240" w:lineRule="auto"/>
              <w:ind w:left="57" w:firstLine="0"/>
              <w:jc w:val="left"/>
              <w:rPr>
                <w:rFonts w:cstheme="minorBidi"/>
                <w:b/>
                <w:bCs/>
                <w:sz w:val="18"/>
                <w:szCs w:val="18"/>
              </w:rPr>
            </w:pPr>
            <w:r w:rsidRPr="000C0F0D">
              <w:rPr>
                <w:rFonts w:cstheme="minorBidi"/>
                <w:b/>
                <w:bCs/>
                <w:sz w:val="18"/>
                <w:szCs w:val="18"/>
              </w:rPr>
              <w:t>Mailing Address:</w:t>
            </w:r>
          </w:p>
        </w:tc>
        <w:tc>
          <w:tcPr>
            <w:tcW w:w="6912" w:type="dxa"/>
            <w:vAlign w:val="bottom"/>
          </w:tcPr>
          <w:p w14:paraId="5F2A3BCC" w14:textId="77777777" w:rsidR="00B6521B" w:rsidRPr="000C0F0D" w:rsidRDefault="00B6521B" w:rsidP="00D77FEE">
            <w:pPr>
              <w:spacing w:before="60" w:after="0" w:line="240" w:lineRule="auto"/>
              <w:ind w:left="57" w:firstLine="142"/>
              <w:jc w:val="left"/>
              <w:rPr>
                <w:rFonts w:cstheme="minorBidi"/>
                <w:sz w:val="16"/>
                <w:szCs w:val="16"/>
              </w:rPr>
            </w:pPr>
          </w:p>
          <w:p w14:paraId="7244DD91" w14:textId="77777777" w:rsidR="00B6521B" w:rsidRPr="000C0F0D" w:rsidRDefault="00B6521B" w:rsidP="00D77FEE">
            <w:pPr>
              <w:spacing w:before="60" w:after="0" w:line="240" w:lineRule="auto"/>
              <w:ind w:left="57" w:firstLine="142"/>
              <w:jc w:val="left"/>
              <w:rPr>
                <w:rFonts w:cstheme="minorBidi"/>
                <w:sz w:val="16"/>
                <w:szCs w:val="16"/>
              </w:rPr>
            </w:pPr>
            <w:permStart w:id="299436042" w:edGrp="everyone"/>
            <w:r w:rsidRPr="000C0F0D">
              <w:rPr>
                <w:rFonts w:cstheme="minorBidi"/>
                <w:sz w:val="16"/>
                <w:szCs w:val="16"/>
              </w:rPr>
              <w:t>…………………………………………………………………………………………………</w:t>
            </w:r>
          </w:p>
          <w:p w14:paraId="56F5096C" w14:textId="77777777" w:rsidR="00B6521B" w:rsidRPr="000C0F0D" w:rsidRDefault="00B6521B" w:rsidP="00D77FEE">
            <w:pPr>
              <w:spacing w:before="60" w:after="0" w:line="240" w:lineRule="auto"/>
              <w:ind w:left="57" w:firstLine="142"/>
              <w:jc w:val="left"/>
              <w:rPr>
                <w:rFonts w:cstheme="minorBidi"/>
                <w:sz w:val="16"/>
                <w:szCs w:val="16"/>
              </w:rPr>
            </w:pPr>
            <w:r w:rsidRPr="000C0F0D">
              <w:rPr>
                <w:rFonts w:cstheme="minorBidi"/>
                <w:sz w:val="16"/>
                <w:szCs w:val="16"/>
              </w:rPr>
              <w:t>…………………………………………………………………………………………………</w:t>
            </w:r>
          </w:p>
          <w:p w14:paraId="117756EB" w14:textId="77777777" w:rsidR="00B6521B" w:rsidRPr="000C0F0D" w:rsidRDefault="00B6521B" w:rsidP="00D77FEE">
            <w:pPr>
              <w:spacing w:before="60" w:after="0" w:line="240" w:lineRule="auto"/>
              <w:ind w:left="57" w:firstLine="142"/>
              <w:jc w:val="left"/>
              <w:rPr>
                <w:rFonts w:cstheme="minorBidi"/>
                <w:sz w:val="16"/>
                <w:szCs w:val="16"/>
              </w:rPr>
            </w:pPr>
            <w:r w:rsidRPr="000C0F0D">
              <w:rPr>
                <w:rFonts w:cstheme="minorBidi"/>
                <w:sz w:val="16"/>
                <w:szCs w:val="16"/>
              </w:rPr>
              <w:t>…………………………………………………………………………………………………</w:t>
            </w:r>
            <w:permEnd w:id="299436042"/>
          </w:p>
        </w:tc>
      </w:tr>
      <w:tr w:rsidR="00B6521B" w:rsidRPr="008A7A37" w14:paraId="0527F6C1" w14:textId="77777777" w:rsidTr="00851A8E">
        <w:tc>
          <w:tcPr>
            <w:tcW w:w="2835" w:type="dxa"/>
            <w:vAlign w:val="center"/>
          </w:tcPr>
          <w:p w14:paraId="14C6AFE5" w14:textId="77777777" w:rsidR="00B6521B" w:rsidRPr="000C0F0D" w:rsidRDefault="00B6521B" w:rsidP="00D77FEE">
            <w:pPr>
              <w:spacing w:before="60" w:after="0" w:line="240" w:lineRule="auto"/>
              <w:ind w:left="57" w:firstLine="0"/>
              <w:jc w:val="left"/>
              <w:rPr>
                <w:rFonts w:cstheme="minorBidi"/>
                <w:b/>
                <w:bCs/>
                <w:sz w:val="18"/>
                <w:szCs w:val="18"/>
              </w:rPr>
            </w:pPr>
            <w:r w:rsidRPr="000C0F0D">
              <w:rPr>
                <w:rFonts w:cstheme="minorBidi"/>
                <w:b/>
                <w:bCs/>
                <w:sz w:val="18"/>
                <w:szCs w:val="18"/>
              </w:rPr>
              <w:t>Name and Title of duly authorized representative:</w:t>
            </w:r>
          </w:p>
        </w:tc>
        <w:tc>
          <w:tcPr>
            <w:tcW w:w="6912" w:type="dxa"/>
            <w:vAlign w:val="bottom"/>
          </w:tcPr>
          <w:p w14:paraId="255691E6" w14:textId="77777777" w:rsidR="00B6521B" w:rsidRPr="000C0F0D" w:rsidRDefault="00B6521B" w:rsidP="00D77FEE">
            <w:pPr>
              <w:spacing w:before="60" w:after="0" w:line="240" w:lineRule="auto"/>
              <w:ind w:left="57" w:firstLine="142"/>
              <w:jc w:val="left"/>
              <w:rPr>
                <w:rFonts w:cstheme="minorBidi"/>
                <w:sz w:val="16"/>
                <w:szCs w:val="16"/>
              </w:rPr>
            </w:pPr>
            <w:permStart w:id="1685089065" w:edGrp="everyone"/>
            <w:r w:rsidRPr="000C0F0D">
              <w:rPr>
                <w:rFonts w:cstheme="minorBidi"/>
                <w:sz w:val="16"/>
                <w:szCs w:val="16"/>
              </w:rPr>
              <w:t>…………………………………………………………………………………………………</w:t>
            </w:r>
            <w:permEnd w:id="1685089065"/>
          </w:p>
        </w:tc>
      </w:tr>
      <w:tr w:rsidR="005D2810" w:rsidRPr="008A7A37" w14:paraId="478B26E4" w14:textId="77777777" w:rsidTr="00851A8E">
        <w:tc>
          <w:tcPr>
            <w:tcW w:w="2835" w:type="dxa"/>
            <w:vAlign w:val="center"/>
          </w:tcPr>
          <w:p w14:paraId="6932078D" w14:textId="77777777" w:rsidR="005D2810" w:rsidRPr="000C0F0D" w:rsidRDefault="005D2810" w:rsidP="00EF2876">
            <w:pPr>
              <w:spacing w:before="60" w:after="0" w:line="240" w:lineRule="auto"/>
              <w:ind w:left="57" w:firstLine="0"/>
              <w:jc w:val="left"/>
              <w:rPr>
                <w:rFonts w:cstheme="minorBidi"/>
                <w:b/>
                <w:bCs/>
                <w:sz w:val="18"/>
                <w:szCs w:val="18"/>
              </w:rPr>
            </w:pPr>
            <w:r w:rsidRPr="000C0F0D">
              <w:rPr>
                <w:rFonts w:cstheme="minorBidi"/>
                <w:b/>
                <w:bCs/>
                <w:sz w:val="18"/>
                <w:szCs w:val="18"/>
              </w:rPr>
              <w:t>Date:</w:t>
            </w:r>
          </w:p>
        </w:tc>
        <w:tc>
          <w:tcPr>
            <w:tcW w:w="6912" w:type="dxa"/>
            <w:vAlign w:val="bottom"/>
          </w:tcPr>
          <w:p w14:paraId="3F58AA54" w14:textId="77777777" w:rsidR="005D2810" w:rsidRPr="000C0F0D" w:rsidRDefault="005D2810" w:rsidP="00EF2876">
            <w:pPr>
              <w:spacing w:before="60" w:after="0" w:line="240" w:lineRule="auto"/>
              <w:ind w:left="57" w:firstLine="142"/>
              <w:jc w:val="left"/>
              <w:rPr>
                <w:rFonts w:cstheme="minorBidi"/>
                <w:b/>
                <w:bCs/>
                <w:sz w:val="16"/>
                <w:szCs w:val="16"/>
              </w:rPr>
            </w:pPr>
            <w:permStart w:id="1994418552" w:edGrp="everyone"/>
            <w:r w:rsidRPr="000C0F0D">
              <w:rPr>
                <w:rFonts w:cstheme="minorBidi"/>
                <w:sz w:val="16"/>
                <w:szCs w:val="16"/>
              </w:rPr>
              <w:t>…………………………………………………………………………………………………</w:t>
            </w:r>
            <w:permEnd w:id="1994418552"/>
          </w:p>
        </w:tc>
      </w:tr>
      <w:tr w:rsidR="005D2810" w:rsidRPr="008A7A37" w14:paraId="14FA508A" w14:textId="77777777" w:rsidTr="00851A8E">
        <w:tc>
          <w:tcPr>
            <w:tcW w:w="2835" w:type="dxa"/>
            <w:vAlign w:val="center"/>
          </w:tcPr>
          <w:p w14:paraId="405FD285" w14:textId="77777777" w:rsidR="005D2810" w:rsidRPr="000C0F0D" w:rsidRDefault="005D2810" w:rsidP="00D77FEE">
            <w:pPr>
              <w:spacing w:before="60" w:after="0" w:line="240" w:lineRule="auto"/>
              <w:ind w:left="57" w:firstLine="0"/>
              <w:jc w:val="left"/>
              <w:rPr>
                <w:rFonts w:cstheme="minorBidi"/>
                <w:b/>
                <w:bCs/>
                <w:sz w:val="18"/>
                <w:szCs w:val="18"/>
              </w:rPr>
            </w:pPr>
            <w:r w:rsidRPr="000C0F0D">
              <w:rPr>
                <w:rFonts w:cstheme="minorBidi"/>
                <w:b/>
                <w:bCs/>
                <w:sz w:val="18"/>
                <w:szCs w:val="18"/>
              </w:rPr>
              <w:t>Signature:</w:t>
            </w:r>
          </w:p>
        </w:tc>
        <w:tc>
          <w:tcPr>
            <w:tcW w:w="6912" w:type="dxa"/>
            <w:vAlign w:val="bottom"/>
          </w:tcPr>
          <w:p w14:paraId="371BFC0D" w14:textId="77777777" w:rsidR="005D2810" w:rsidRPr="000C0F0D" w:rsidRDefault="005D2810" w:rsidP="00D77FEE">
            <w:pPr>
              <w:spacing w:before="60" w:after="0" w:line="240" w:lineRule="auto"/>
              <w:ind w:left="57" w:firstLine="142"/>
              <w:jc w:val="left"/>
              <w:rPr>
                <w:rFonts w:cstheme="minorBidi"/>
                <w:sz w:val="16"/>
                <w:szCs w:val="16"/>
              </w:rPr>
            </w:pPr>
          </w:p>
          <w:p w14:paraId="47A1605B" w14:textId="77777777" w:rsidR="005D2810" w:rsidRPr="000C0F0D" w:rsidRDefault="005D2810" w:rsidP="00D77FEE">
            <w:pPr>
              <w:spacing w:before="60" w:after="0" w:line="240" w:lineRule="auto"/>
              <w:ind w:left="57" w:firstLine="142"/>
              <w:jc w:val="left"/>
              <w:rPr>
                <w:rFonts w:cstheme="minorBidi"/>
                <w:b/>
                <w:bCs/>
                <w:sz w:val="16"/>
                <w:szCs w:val="16"/>
              </w:rPr>
            </w:pPr>
          </w:p>
        </w:tc>
      </w:tr>
    </w:tbl>
    <w:p w14:paraId="61F06A90" w14:textId="77777777" w:rsidR="00F6560B" w:rsidRPr="00F2330A" w:rsidRDefault="00F2330A" w:rsidP="0009608C">
      <w:pPr>
        <w:spacing w:after="0" w:line="240" w:lineRule="auto"/>
        <w:ind w:left="0" w:firstLine="0"/>
        <w:rPr>
          <w:i/>
        </w:rPr>
      </w:pPr>
      <w:r>
        <w:rPr>
          <w:rFonts w:ascii="Gill Sans MT" w:hAnsi="Gill Sans MT"/>
          <w:i/>
          <w:color w:val="FF0000"/>
          <w:sz w:val="15"/>
          <w:szCs w:val="15"/>
        </w:rPr>
        <w:t xml:space="preserve">* </w:t>
      </w:r>
      <w:r w:rsidR="0009608C" w:rsidRPr="00F2330A">
        <w:rPr>
          <w:rFonts w:ascii="Gill Sans MT" w:hAnsi="Gill Sans MT"/>
          <w:i/>
          <w:color w:val="FF0000"/>
          <w:sz w:val="15"/>
          <w:szCs w:val="15"/>
        </w:rPr>
        <w:t>The timely and successful registration with UNGM as well as the validity and number of contact details entered in the UNGM registration</w:t>
      </w:r>
      <w:r>
        <w:rPr>
          <w:rFonts w:ascii="Gill Sans MT" w:hAnsi="Gill Sans MT"/>
          <w:i/>
          <w:color w:val="FF0000"/>
          <w:sz w:val="15"/>
          <w:szCs w:val="15"/>
        </w:rPr>
        <w:t xml:space="preserve"> (more than one valid contact is mandatory)</w:t>
      </w:r>
      <w:r w:rsidR="0009608C" w:rsidRPr="00F2330A">
        <w:rPr>
          <w:rFonts w:ascii="Gill Sans MT" w:hAnsi="Gill Sans MT"/>
          <w:i/>
          <w:color w:val="FF0000"/>
          <w:sz w:val="15"/>
          <w:szCs w:val="15"/>
        </w:rPr>
        <w:t xml:space="preserve"> are the sole responsibility of the vendor. WHO cannot be held responsible for missed or delayed communication resulting from a bidder’s inaccurate or wrong registration and </w:t>
      </w:r>
      <w:r w:rsidR="0009608C" w:rsidRPr="00F2330A">
        <w:rPr>
          <w:rFonts w:ascii="Gill Sans MT" w:hAnsi="Gill Sans MT"/>
          <w:i/>
          <w:color w:val="FF0000"/>
          <w:sz w:val="15"/>
          <w:szCs w:val="15"/>
          <w:u w:val="single"/>
        </w:rPr>
        <w:t>will not modify the RFP process or timelines to accommodate such inconvenience</w:t>
      </w:r>
      <w:r w:rsidR="0009608C" w:rsidRPr="00F2330A">
        <w:rPr>
          <w:rFonts w:ascii="Gill Sans MT" w:hAnsi="Gill Sans MT"/>
          <w:i/>
          <w:color w:val="FF0000"/>
          <w:sz w:val="15"/>
          <w:szCs w:val="15"/>
        </w:rPr>
        <w:t>.</w:t>
      </w:r>
      <w:r w:rsidRPr="00F2330A">
        <w:rPr>
          <w:rFonts w:ascii="Gill Sans MT" w:hAnsi="Gill Sans MT"/>
          <w:i/>
          <w:color w:val="FF0000"/>
          <w:sz w:val="15"/>
          <w:szCs w:val="15"/>
        </w:rPr>
        <w:t xml:space="preserve"> WHO reserves the right to</w:t>
      </w:r>
      <w:r>
        <w:rPr>
          <w:rFonts w:ascii="Gill Sans MT" w:hAnsi="Gill Sans MT"/>
          <w:i/>
          <w:color w:val="FF0000"/>
          <w:sz w:val="15"/>
          <w:szCs w:val="15"/>
        </w:rPr>
        <w:t xml:space="preserve"> reject Suppliers</w:t>
      </w:r>
      <w:r w:rsidRPr="00F2330A">
        <w:rPr>
          <w:rFonts w:ascii="Gill Sans MT" w:hAnsi="Gill Sans MT"/>
          <w:i/>
          <w:color w:val="FF0000"/>
          <w:sz w:val="15"/>
          <w:szCs w:val="15"/>
        </w:rPr>
        <w:t xml:space="preserve"> whose UNGM account does not comply with th</w:t>
      </w:r>
      <w:r>
        <w:rPr>
          <w:rFonts w:ascii="Gill Sans MT" w:hAnsi="Gill Sans MT"/>
          <w:i/>
          <w:color w:val="FF0000"/>
          <w:sz w:val="15"/>
          <w:szCs w:val="15"/>
        </w:rPr>
        <w:t>e</w:t>
      </w:r>
      <w:r w:rsidRPr="00F2330A">
        <w:rPr>
          <w:rFonts w:ascii="Gill Sans MT" w:hAnsi="Gill Sans MT"/>
          <w:i/>
          <w:color w:val="FF0000"/>
          <w:sz w:val="15"/>
          <w:szCs w:val="15"/>
        </w:rPr>
        <w:t>se instructions.</w:t>
      </w:r>
      <w:r w:rsidR="00B67808" w:rsidRPr="00F2330A">
        <w:rPr>
          <w:i/>
        </w:rPr>
        <w:br w:type="page"/>
      </w:r>
    </w:p>
    <w:p w14:paraId="5F350B80" w14:textId="2D19283A" w:rsidR="009005F0" w:rsidRPr="003A7257" w:rsidRDefault="00B20984">
      <w:pPr>
        <w:spacing w:after="0" w:line="240" w:lineRule="auto"/>
        <w:ind w:left="0" w:firstLine="0"/>
        <w:rPr>
          <w:color w:val="7F7F7F" w:themeColor="text1" w:themeTint="80"/>
          <w:sz w:val="18"/>
          <w:szCs w:val="18"/>
        </w:rPr>
      </w:pPr>
      <w:r w:rsidRPr="00B20984">
        <w:rPr>
          <w:color w:val="7F7F7F" w:themeColor="text1" w:themeTint="80"/>
          <w:sz w:val="18"/>
          <w:szCs w:val="18"/>
        </w:rPr>
        <w:lastRenderedPageBreak/>
        <w:t>WHO-SHQ-WHOA-EOI-26-4024</w:t>
      </w:r>
    </w:p>
    <w:p w14:paraId="11070AA4" w14:textId="77777777" w:rsidR="009005F0" w:rsidRDefault="009005F0" w:rsidP="009005F0">
      <w:pPr>
        <w:spacing w:after="0" w:line="240" w:lineRule="auto"/>
        <w:ind w:left="0" w:firstLine="0"/>
        <w:rPr>
          <w:b/>
          <w:bCs/>
        </w:rPr>
      </w:pPr>
    </w:p>
    <w:p w14:paraId="562FE096" w14:textId="77777777" w:rsidR="009005F0" w:rsidRPr="00C85F51" w:rsidRDefault="009005F0" w:rsidP="00C85F51">
      <w:pPr>
        <w:spacing w:after="0" w:line="240" w:lineRule="auto"/>
        <w:ind w:left="0" w:firstLine="0"/>
        <w:rPr>
          <w:b/>
          <w:color w:val="17365D" w:themeColor="text2" w:themeShade="BF"/>
          <w:sz w:val="19"/>
          <w:szCs w:val="19"/>
        </w:rPr>
      </w:pPr>
      <w:r w:rsidRPr="00C85F51">
        <w:rPr>
          <w:b/>
          <w:bCs/>
          <w:color w:val="17365D" w:themeColor="text2" w:themeShade="BF"/>
          <w:sz w:val="19"/>
          <w:szCs w:val="19"/>
        </w:rPr>
        <w:t>Annex B</w:t>
      </w:r>
      <w:r w:rsidRPr="00C85F51">
        <w:rPr>
          <w:b/>
          <w:color w:val="17365D" w:themeColor="text2" w:themeShade="BF"/>
          <w:sz w:val="19"/>
          <w:szCs w:val="19"/>
        </w:rPr>
        <w:t xml:space="preserve"> - Vendor's Self Declaration Form</w:t>
      </w:r>
    </w:p>
    <w:p w14:paraId="05C7BE60" w14:textId="5EC3F838" w:rsidR="00C85F51" w:rsidRDefault="009005F0" w:rsidP="00C85F51">
      <w:pPr>
        <w:tabs>
          <w:tab w:val="left" w:pos="5330"/>
        </w:tabs>
        <w:spacing w:after="0" w:line="240" w:lineRule="auto"/>
        <w:ind w:left="0" w:firstLine="0"/>
        <w:rPr>
          <w:bCs/>
          <w:i/>
          <w:iCs/>
          <w:sz w:val="19"/>
          <w:szCs w:val="19"/>
        </w:rPr>
      </w:pPr>
      <w:r w:rsidRPr="00C85F51">
        <w:rPr>
          <w:bCs/>
          <w:i/>
          <w:iCs/>
          <w:sz w:val="19"/>
          <w:szCs w:val="19"/>
        </w:rPr>
        <w:t xml:space="preserve">To be returned by </w:t>
      </w:r>
      <w:permStart w:id="539296554" w:edGrp="everyone" w:colFirst="1" w:colLast="1"/>
      <w:r w:rsidR="005400E9" w:rsidRPr="005400E9">
        <w:rPr>
          <w:bCs/>
          <w:i/>
          <w:iCs/>
        </w:rPr>
        <w:t>20 August 2026</w:t>
      </w:r>
      <w:r w:rsidR="005400E9">
        <w:rPr>
          <w:bCs/>
          <w:i/>
          <w:iCs/>
        </w:rPr>
        <w:t xml:space="preserve"> </w:t>
      </w:r>
      <w:permEnd w:id="539296554"/>
      <w:r w:rsidR="00A306EC" w:rsidRPr="00C85F51">
        <w:rPr>
          <w:bCs/>
          <w:i/>
          <w:iCs/>
          <w:sz w:val="19"/>
          <w:szCs w:val="19"/>
        </w:rPr>
        <w:t xml:space="preserve">to </w:t>
      </w:r>
      <w:permStart w:id="2054033478" w:edGrp="everyone" w:colFirst="1" w:colLast="1"/>
      <w:r w:rsidR="00EE1150">
        <w:rPr>
          <w:bCs/>
          <w:i/>
          <w:iCs/>
          <w:sz w:val="19"/>
          <w:szCs w:val="19"/>
        </w:rPr>
        <w:fldChar w:fldCharType="begin"/>
      </w:r>
      <w:r w:rsidR="00EE1150">
        <w:rPr>
          <w:bCs/>
          <w:i/>
          <w:iCs/>
          <w:sz w:val="19"/>
          <w:szCs w:val="19"/>
        </w:rPr>
        <w:instrText>HYPERLINK "mailto:</w:instrText>
      </w:r>
      <w:r w:rsidR="00EE1150" w:rsidRPr="00EE1150">
        <w:rPr>
          <w:bCs/>
          <w:i/>
          <w:iCs/>
          <w:sz w:val="19"/>
          <w:szCs w:val="19"/>
        </w:rPr>
        <w:instrText>academyprocurement@who.int</w:instrText>
      </w:r>
      <w:r w:rsidR="00EE1150">
        <w:rPr>
          <w:bCs/>
          <w:i/>
          <w:iCs/>
          <w:sz w:val="19"/>
          <w:szCs w:val="19"/>
        </w:rPr>
        <w:instrText>"</w:instrText>
      </w:r>
      <w:r w:rsidR="00EE1150">
        <w:rPr>
          <w:bCs/>
          <w:i/>
          <w:iCs/>
          <w:sz w:val="19"/>
          <w:szCs w:val="19"/>
        </w:rPr>
      </w:r>
      <w:r w:rsidR="00EE1150">
        <w:rPr>
          <w:bCs/>
          <w:i/>
          <w:iCs/>
          <w:sz w:val="19"/>
          <w:szCs w:val="19"/>
        </w:rPr>
        <w:fldChar w:fldCharType="separate"/>
      </w:r>
      <w:r w:rsidR="00EE1150" w:rsidRPr="00D05B19">
        <w:rPr>
          <w:rStyle w:val="Hyperlink"/>
          <w:bCs/>
          <w:i/>
          <w:iCs/>
          <w:sz w:val="19"/>
          <w:szCs w:val="19"/>
        </w:rPr>
        <w:t>academyprocurement@who.int</w:t>
      </w:r>
      <w:r w:rsidR="00EE1150">
        <w:rPr>
          <w:bCs/>
          <w:i/>
          <w:iCs/>
          <w:sz w:val="19"/>
          <w:szCs w:val="19"/>
        </w:rPr>
        <w:fldChar w:fldCharType="end"/>
      </w:r>
      <w:r w:rsidR="00EE1150">
        <w:rPr>
          <w:bCs/>
          <w:i/>
          <w:iCs/>
          <w:sz w:val="19"/>
          <w:szCs w:val="19"/>
        </w:rPr>
        <w:t xml:space="preserve"> </w:t>
      </w:r>
    </w:p>
    <w:permEnd w:id="2054033478"/>
    <w:p w14:paraId="5ADF2138" w14:textId="77777777" w:rsidR="00C85F51" w:rsidRPr="00C85F51" w:rsidRDefault="00C85F51" w:rsidP="00C85F51">
      <w:pPr>
        <w:tabs>
          <w:tab w:val="left" w:pos="5330"/>
        </w:tabs>
        <w:spacing w:after="0" w:line="240" w:lineRule="auto"/>
        <w:ind w:left="0" w:firstLine="0"/>
        <w:rPr>
          <w:bCs/>
          <w:i/>
          <w:iCs/>
          <w:sz w:val="19"/>
          <w:szCs w:val="19"/>
        </w:rPr>
      </w:pPr>
    </w:p>
    <w:p w14:paraId="3D0A51F6" w14:textId="77777777" w:rsidR="008A7A37" w:rsidRDefault="001F4DE2" w:rsidP="00C85F51">
      <w:pPr>
        <w:spacing w:after="0" w:line="240" w:lineRule="auto"/>
        <w:rPr>
          <w:rFonts w:cstheme="minorBidi"/>
          <w:sz w:val="19"/>
          <w:szCs w:val="19"/>
        </w:rPr>
      </w:pPr>
      <w:r w:rsidRPr="00C85F51" w:rsidDel="001F4DE2">
        <w:rPr>
          <w:sz w:val="19"/>
          <w:szCs w:val="19"/>
        </w:rPr>
        <w:t xml:space="preserve"> </w:t>
      </w:r>
      <w:permStart w:id="763979973" w:edGrp="everyone"/>
      <w:r w:rsidR="008A7A37" w:rsidRPr="00C85F51">
        <w:rPr>
          <w:rFonts w:cstheme="minorBidi"/>
          <w:sz w:val="19"/>
          <w:szCs w:val="19"/>
        </w:rPr>
        <w:t>&lt;</w:t>
      </w:r>
      <w:permStart w:id="1308496681" w:edGrp="everyone" w:colFirst="1" w:colLast="1"/>
      <w:r w:rsidR="007448F9" w:rsidRPr="00C85F51">
        <w:rPr>
          <w:rFonts w:cstheme="minorBidi"/>
          <w:b/>
          <w:bCs/>
          <w:sz w:val="19"/>
          <w:szCs w:val="19"/>
        </w:rPr>
        <w:t>Full legal name of Vendor</w:t>
      </w:r>
      <w:permEnd w:id="1308496681"/>
      <w:r w:rsidR="008A7A37" w:rsidRPr="00C85F51">
        <w:rPr>
          <w:rFonts w:cstheme="minorBidi"/>
          <w:sz w:val="19"/>
          <w:szCs w:val="19"/>
        </w:rPr>
        <w:t xml:space="preserve">&gt;  </w:t>
      </w:r>
      <w:permEnd w:id="763979973"/>
      <w:r w:rsidR="008A7A37" w:rsidRPr="00C85F51">
        <w:rPr>
          <w:rFonts w:cstheme="minorBidi"/>
          <w:sz w:val="19"/>
          <w:szCs w:val="19"/>
        </w:rPr>
        <w:t>(the “</w:t>
      </w:r>
      <w:r w:rsidR="007448F9" w:rsidRPr="00C85F51">
        <w:rPr>
          <w:rFonts w:cstheme="minorBidi"/>
          <w:sz w:val="19"/>
          <w:szCs w:val="19"/>
        </w:rPr>
        <w:t>Vendor</w:t>
      </w:r>
      <w:r w:rsidR="008A7A37" w:rsidRPr="00C85F51">
        <w:rPr>
          <w:rFonts w:cstheme="minorBidi"/>
          <w:sz w:val="19"/>
          <w:szCs w:val="19"/>
        </w:rPr>
        <w:t>”) hereby declares to the World Health Organization (WHO) that:</w:t>
      </w:r>
    </w:p>
    <w:p w14:paraId="4FF7246E" w14:textId="77777777" w:rsidR="00C85F51" w:rsidRPr="00C85F51" w:rsidRDefault="00C85F51" w:rsidP="00C85F51">
      <w:pPr>
        <w:spacing w:after="0" w:line="240" w:lineRule="auto"/>
        <w:rPr>
          <w:rFonts w:cstheme="minorBidi"/>
          <w:sz w:val="19"/>
          <w:szCs w:val="19"/>
        </w:rPr>
      </w:pPr>
    </w:p>
    <w:p w14:paraId="573D7689" w14:textId="77777777" w:rsidR="00C85F51" w:rsidRPr="00C85F51" w:rsidRDefault="00C85F51" w:rsidP="00C85F51">
      <w:pPr>
        <w:numPr>
          <w:ilvl w:val="0"/>
          <w:numId w:val="17"/>
        </w:numPr>
        <w:autoSpaceDE w:val="0"/>
        <w:autoSpaceDN w:val="0"/>
        <w:adjustRightInd w:val="0"/>
        <w:spacing w:after="0" w:line="300" w:lineRule="exact"/>
        <w:ind w:left="714" w:hanging="357"/>
        <w:rPr>
          <w:rFonts w:cstheme="minorBidi"/>
          <w:sz w:val="19"/>
          <w:szCs w:val="19"/>
        </w:rPr>
      </w:pPr>
      <w:r w:rsidRPr="00C85F51">
        <w:rPr>
          <w:rFonts w:cstheme="minorBidi"/>
          <w:sz w:val="19"/>
          <w:szCs w:val="19"/>
        </w:rPr>
        <w:t>it is not bankrupt or being wound up, having its affairs administered by the courts, has not entered into an arrangement with creditors, has not suspended business activities, is not the subject of proceedings concerning the foregoing matters, and is not in any analogous situation arising from a similar procedure provided for in national legislation or regulations;</w:t>
      </w:r>
    </w:p>
    <w:p w14:paraId="6BF95928" w14:textId="77777777" w:rsidR="00C85F51" w:rsidRPr="00C85F51" w:rsidRDefault="00C85F51" w:rsidP="00C85F51">
      <w:pPr>
        <w:numPr>
          <w:ilvl w:val="0"/>
          <w:numId w:val="17"/>
        </w:numPr>
        <w:autoSpaceDE w:val="0"/>
        <w:autoSpaceDN w:val="0"/>
        <w:adjustRightInd w:val="0"/>
        <w:spacing w:after="0" w:line="300" w:lineRule="exact"/>
        <w:ind w:left="714" w:hanging="357"/>
        <w:rPr>
          <w:rFonts w:cstheme="minorBidi"/>
          <w:sz w:val="19"/>
          <w:szCs w:val="19"/>
        </w:rPr>
      </w:pPr>
      <w:r w:rsidRPr="00C85F51">
        <w:rPr>
          <w:rFonts w:cstheme="minorBidi"/>
          <w:sz w:val="19"/>
          <w:szCs w:val="19"/>
        </w:rPr>
        <w:t>it is solvent and in a position to continue doing business for the period stipulated in the contract after contract signature, if awarded a contract by WHO;</w:t>
      </w:r>
    </w:p>
    <w:p w14:paraId="57DE493E" w14:textId="77777777" w:rsidR="00C85F51" w:rsidRPr="00C85F51" w:rsidRDefault="00C85F51" w:rsidP="00C85F51">
      <w:pPr>
        <w:numPr>
          <w:ilvl w:val="0"/>
          <w:numId w:val="17"/>
        </w:numPr>
        <w:autoSpaceDE w:val="0"/>
        <w:autoSpaceDN w:val="0"/>
        <w:adjustRightInd w:val="0"/>
        <w:spacing w:after="0" w:line="300" w:lineRule="exact"/>
        <w:ind w:left="714" w:hanging="357"/>
        <w:rPr>
          <w:rFonts w:cstheme="minorBidi"/>
          <w:sz w:val="19"/>
          <w:szCs w:val="19"/>
        </w:rPr>
      </w:pPr>
      <w:r w:rsidRPr="00C85F51">
        <w:rPr>
          <w:rFonts w:cstheme="minorBidi"/>
          <w:sz w:val="19"/>
          <w:szCs w:val="19"/>
        </w:rPr>
        <w:t>it or persons having powers of representation, decision making or control over the Company have not been convicted of an offence concerning their professional conduct by a final judgment;</w:t>
      </w:r>
    </w:p>
    <w:p w14:paraId="05ACB727" w14:textId="77777777" w:rsidR="00C85F51" w:rsidRPr="00C85F51" w:rsidRDefault="00C85F51" w:rsidP="00C85F51">
      <w:pPr>
        <w:numPr>
          <w:ilvl w:val="0"/>
          <w:numId w:val="17"/>
        </w:numPr>
        <w:autoSpaceDE w:val="0"/>
        <w:autoSpaceDN w:val="0"/>
        <w:adjustRightInd w:val="0"/>
        <w:spacing w:after="0" w:line="300" w:lineRule="exact"/>
        <w:ind w:left="714" w:hanging="357"/>
        <w:rPr>
          <w:rFonts w:cstheme="minorBidi"/>
          <w:sz w:val="19"/>
          <w:szCs w:val="19"/>
        </w:rPr>
      </w:pPr>
      <w:r w:rsidRPr="00C85F51">
        <w:rPr>
          <w:rFonts w:cstheme="minorBidi"/>
          <w:sz w:val="19"/>
          <w:szCs w:val="19"/>
        </w:rPr>
        <w:t>it or persons having powers of representation, decision making or control over the Company have</w:t>
      </w:r>
      <w:r w:rsidRPr="00C85F51" w:rsidDel="00FD32AF">
        <w:rPr>
          <w:rFonts w:cstheme="minorBidi"/>
          <w:sz w:val="19"/>
          <w:szCs w:val="19"/>
        </w:rPr>
        <w:t xml:space="preserve"> </w:t>
      </w:r>
      <w:r w:rsidRPr="00C85F51">
        <w:rPr>
          <w:rFonts w:cstheme="minorBidi"/>
          <w:sz w:val="19"/>
          <w:szCs w:val="19"/>
        </w:rPr>
        <w:t>not been the subject of a final judgment or of a final administrative decision for fraud, corruption, involvement in a criminal organization, money laundering, terrorist-related offences, child labour, human trafficking or any other illegal activity;</w:t>
      </w:r>
    </w:p>
    <w:p w14:paraId="4DFB0EA9" w14:textId="77777777" w:rsidR="00C85F51" w:rsidRPr="00C85F51" w:rsidRDefault="00C85F51" w:rsidP="00C85F51">
      <w:pPr>
        <w:numPr>
          <w:ilvl w:val="0"/>
          <w:numId w:val="17"/>
        </w:numPr>
        <w:autoSpaceDE w:val="0"/>
        <w:autoSpaceDN w:val="0"/>
        <w:adjustRightInd w:val="0"/>
        <w:spacing w:after="0" w:line="300" w:lineRule="exact"/>
        <w:ind w:left="714" w:hanging="357"/>
        <w:rPr>
          <w:rFonts w:cstheme="minorBidi"/>
          <w:sz w:val="19"/>
          <w:szCs w:val="19"/>
        </w:rPr>
      </w:pPr>
      <w:r w:rsidRPr="00C85F51">
        <w:rPr>
          <w:rFonts w:cstheme="minorBidi"/>
          <w:sz w:val="19"/>
          <w:szCs w:val="19"/>
        </w:rPr>
        <w:t xml:space="preserve">it </w:t>
      </w:r>
      <w:r w:rsidRPr="00C85F51">
        <w:rPr>
          <w:rFonts w:cstheme="minorBidi"/>
          <w:noProof/>
          <w:sz w:val="19"/>
          <w:szCs w:val="19"/>
        </w:rPr>
        <w:t xml:space="preserve">is in compliance with all its </w:t>
      </w:r>
      <w:r w:rsidRPr="00C85F51">
        <w:rPr>
          <w:rFonts w:cstheme="minorBidi"/>
          <w:sz w:val="19"/>
          <w:szCs w:val="19"/>
        </w:rPr>
        <w:t>obligations relating to the payment of social security contributions and the payment of taxes in accordance with the national legislation or regulations</w:t>
      </w:r>
      <w:r w:rsidRPr="00C85F51" w:rsidDel="00717E08">
        <w:rPr>
          <w:rFonts w:cstheme="minorBidi"/>
          <w:sz w:val="19"/>
          <w:szCs w:val="19"/>
        </w:rPr>
        <w:t xml:space="preserve"> </w:t>
      </w:r>
      <w:r w:rsidRPr="00C85F51">
        <w:rPr>
          <w:rFonts w:cstheme="minorBidi"/>
          <w:sz w:val="19"/>
          <w:szCs w:val="19"/>
        </w:rPr>
        <w:t>of the country in which the Company is established;</w:t>
      </w:r>
    </w:p>
    <w:p w14:paraId="336E4BC7" w14:textId="77777777" w:rsidR="00C85F51" w:rsidRPr="00C85F51" w:rsidRDefault="00C85F51" w:rsidP="00C85F51">
      <w:pPr>
        <w:numPr>
          <w:ilvl w:val="0"/>
          <w:numId w:val="17"/>
        </w:numPr>
        <w:autoSpaceDE w:val="0"/>
        <w:autoSpaceDN w:val="0"/>
        <w:adjustRightInd w:val="0"/>
        <w:spacing w:after="0" w:line="300" w:lineRule="exact"/>
        <w:ind w:left="714" w:hanging="357"/>
        <w:rPr>
          <w:rFonts w:cstheme="minorBidi"/>
          <w:sz w:val="19"/>
          <w:szCs w:val="19"/>
        </w:rPr>
      </w:pPr>
      <w:r w:rsidRPr="00C85F51">
        <w:rPr>
          <w:rFonts w:cstheme="minorBidi"/>
          <w:noProof/>
          <w:sz w:val="19"/>
          <w:szCs w:val="19"/>
        </w:rPr>
        <w:t>it is not subject to an administrative penalty for misrepresenting any information required as a condition of participation in a procurement procedure or failing to supply such information;</w:t>
      </w:r>
    </w:p>
    <w:p w14:paraId="295DD7BA" w14:textId="77777777" w:rsidR="00C85F51" w:rsidRPr="00C85F51" w:rsidRDefault="00C85F51" w:rsidP="00C85F51">
      <w:pPr>
        <w:numPr>
          <w:ilvl w:val="0"/>
          <w:numId w:val="17"/>
        </w:numPr>
        <w:autoSpaceDE w:val="0"/>
        <w:autoSpaceDN w:val="0"/>
        <w:adjustRightInd w:val="0"/>
        <w:spacing w:after="0" w:line="300" w:lineRule="exact"/>
        <w:ind w:left="714" w:hanging="357"/>
        <w:rPr>
          <w:rFonts w:cstheme="minorBidi"/>
          <w:noProof/>
          <w:sz w:val="19"/>
          <w:szCs w:val="19"/>
        </w:rPr>
      </w:pPr>
      <w:r w:rsidRPr="00C85F51">
        <w:rPr>
          <w:rFonts w:cstheme="minorBidi"/>
          <w:noProof/>
          <w:sz w:val="19"/>
          <w:szCs w:val="19"/>
        </w:rPr>
        <w:t xml:space="preserve">it has declared to WHO any </w:t>
      </w:r>
      <w:r w:rsidRPr="00C85F51">
        <w:rPr>
          <w:rFonts w:cstheme="minorBidi"/>
          <w:kern w:val="2"/>
          <w:sz w:val="19"/>
          <w:szCs w:val="19"/>
        </w:rPr>
        <w:t>circumstances that could give rise to a conflict of interest or potential conflict of interest in relation to the current procurement action</w:t>
      </w:r>
      <w:r w:rsidRPr="00C85F51">
        <w:rPr>
          <w:rFonts w:cstheme="minorBidi"/>
          <w:noProof/>
          <w:sz w:val="19"/>
          <w:szCs w:val="19"/>
        </w:rPr>
        <w:t>;</w:t>
      </w:r>
    </w:p>
    <w:p w14:paraId="1029CA86" w14:textId="77777777" w:rsidR="00C85F51" w:rsidRPr="00C85F51" w:rsidRDefault="00C85F51" w:rsidP="00C85F51">
      <w:pPr>
        <w:numPr>
          <w:ilvl w:val="0"/>
          <w:numId w:val="17"/>
        </w:numPr>
        <w:autoSpaceDE w:val="0"/>
        <w:autoSpaceDN w:val="0"/>
        <w:adjustRightInd w:val="0"/>
        <w:spacing w:after="0" w:line="300" w:lineRule="exact"/>
        <w:ind w:left="714" w:hanging="357"/>
        <w:rPr>
          <w:rFonts w:cstheme="minorBidi"/>
          <w:noProof/>
          <w:sz w:val="19"/>
          <w:szCs w:val="19"/>
        </w:rPr>
      </w:pPr>
      <w:r w:rsidRPr="00C85F51">
        <w:rPr>
          <w:rFonts w:cstheme="minorBidi"/>
          <w:noProof/>
          <w:sz w:val="19"/>
          <w:szCs w:val="19"/>
        </w:rPr>
        <w:t>it has not granted and will not grant, has not sought and will not seek, has not attempted and will not attempt to obtain, and has not accepted and will not accept any direct or indirect benefit (finanical or otherwise) arising from a procurement contract or the award thereof;</w:t>
      </w:r>
    </w:p>
    <w:p w14:paraId="2E4B22E4" w14:textId="77777777" w:rsidR="00C85F51" w:rsidRPr="00C85F51" w:rsidRDefault="00C85F51" w:rsidP="00C85F51">
      <w:pPr>
        <w:numPr>
          <w:ilvl w:val="0"/>
          <w:numId w:val="17"/>
        </w:numPr>
        <w:autoSpaceDE w:val="0"/>
        <w:autoSpaceDN w:val="0"/>
        <w:adjustRightInd w:val="0"/>
        <w:spacing w:after="0" w:line="300" w:lineRule="exact"/>
        <w:ind w:left="714" w:hanging="357"/>
        <w:rPr>
          <w:rFonts w:cstheme="minorBidi"/>
          <w:noProof/>
          <w:sz w:val="19"/>
          <w:szCs w:val="19"/>
        </w:rPr>
      </w:pPr>
      <w:r w:rsidRPr="00C85F51">
        <w:rPr>
          <w:rFonts w:cstheme="minorBidi"/>
          <w:noProof/>
          <w:sz w:val="19"/>
          <w:szCs w:val="19"/>
        </w:rPr>
        <w:t>It adheres to the UN Supplier Code of Conduct;</w:t>
      </w:r>
    </w:p>
    <w:p w14:paraId="13863EC0" w14:textId="77777777" w:rsidR="00C85F51" w:rsidRPr="00C85F51" w:rsidRDefault="00C85F51" w:rsidP="00C85F51">
      <w:pPr>
        <w:numPr>
          <w:ilvl w:val="0"/>
          <w:numId w:val="17"/>
        </w:numPr>
        <w:autoSpaceDE w:val="0"/>
        <w:autoSpaceDN w:val="0"/>
        <w:adjustRightInd w:val="0"/>
        <w:spacing w:after="0" w:line="300" w:lineRule="exact"/>
        <w:ind w:left="714" w:hanging="357"/>
        <w:rPr>
          <w:rFonts w:cstheme="minorBidi"/>
          <w:noProof/>
          <w:sz w:val="19"/>
          <w:szCs w:val="19"/>
        </w:rPr>
      </w:pPr>
      <w:r w:rsidRPr="00C85F51">
        <w:rPr>
          <w:bCs/>
          <w:sz w:val="19"/>
          <w:szCs w:val="19"/>
          <w:lang w:val="en"/>
        </w:rPr>
        <w:t>it has zero tolerance for sexual exploitation and abuse</w:t>
      </w:r>
      <w:r w:rsidRPr="00C85F51">
        <w:rPr>
          <w:sz w:val="19"/>
          <w:szCs w:val="19"/>
        </w:rPr>
        <w:t xml:space="preserve"> and has appropriate procedures in place to prevent and respond to </w:t>
      </w:r>
      <w:r w:rsidRPr="00C85F51">
        <w:rPr>
          <w:bCs/>
          <w:sz w:val="19"/>
          <w:szCs w:val="19"/>
          <w:lang w:val="en"/>
        </w:rPr>
        <w:t>sexual exploitation and abuse</w:t>
      </w:r>
      <w:r w:rsidRPr="00C85F51">
        <w:rPr>
          <w:rFonts w:cstheme="minorBidi"/>
          <w:noProof/>
          <w:sz w:val="19"/>
          <w:szCs w:val="19"/>
        </w:rPr>
        <w:t>.</w:t>
      </w:r>
    </w:p>
    <w:p w14:paraId="20220EE3" w14:textId="77777777" w:rsidR="00C85F51" w:rsidRDefault="00C85F51" w:rsidP="00C85F51">
      <w:pPr>
        <w:spacing w:after="0" w:line="300" w:lineRule="exact"/>
        <w:ind w:firstLine="0"/>
        <w:rPr>
          <w:rFonts w:cstheme="minorBidi"/>
          <w:sz w:val="19"/>
          <w:szCs w:val="19"/>
        </w:rPr>
      </w:pPr>
    </w:p>
    <w:p w14:paraId="55A1EAB6" w14:textId="77777777" w:rsidR="00C85F51" w:rsidRPr="00C85F51" w:rsidRDefault="00C85F51" w:rsidP="00C85F51">
      <w:pPr>
        <w:spacing w:after="0" w:line="300" w:lineRule="exact"/>
        <w:ind w:firstLine="0"/>
        <w:rPr>
          <w:rFonts w:cstheme="minorBidi"/>
          <w:sz w:val="19"/>
          <w:szCs w:val="19"/>
        </w:rPr>
      </w:pPr>
      <w:r w:rsidRPr="00C85F51">
        <w:rPr>
          <w:rFonts w:cstheme="minorBidi"/>
          <w:sz w:val="19"/>
          <w:szCs w:val="19"/>
        </w:rPr>
        <w:t>The Company understands that a false statement or failure to disclose any relevant information which may impact upon WHO's decision to award a contract may result in the disqualification of the Company from the bidding exercise and/or the withdrawal of any proposal of a contract with WHO. Furthermore, in case a contract has already been awarded, WHO shall be entitled to rescind the contract with immediate effect, in addition to any other remedies which WHO may have by contract or by law.</w:t>
      </w:r>
    </w:p>
    <w:p w14:paraId="3FB63690" w14:textId="77777777" w:rsidR="00C85F51" w:rsidRPr="00C85F51" w:rsidRDefault="00C85F51" w:rsidP="00C85F51">
      <w:pPr>
        <w:spacing w:after="0" w:line="300" w:lineRule="exact"/>
        <w:jc w:val="left"/>
        <w:rPr>
          <w:sz w:val="19"/>
          <w:szCs w:val="19"/>
        </w:rPr>
      </w:pPr>
      <w:bookmarkStart w:id="5" w:name="sujet"/>
      <w:bookmarkEnd w:id="5"/>
    </w:p>
    <w:tbl>
      <w:tblPr>
        <w:tblW w:w="9747"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552"/>
        <w:gridCol w:w="7195"/>
      </w:tblGrid>
      <w:tr w:rsidR="00C85F51" w:rsidRPr="00C85F51" w14:paraId="632C7525" w14:textId="77777777" w:rsidTr="00D87A5B">
        <w:tc>
          <w:tcPr>
            <w:tcW w:w="2552" w:type="dxa"/>
            <w:vAlign w:val="center"/>
          </w:tcPr>
          <w:p w14:paraId="4C58021C" w14:textId="77777777" w:rsidR="00C85F51" w:rsidRPr="00C85F51" w:rsidRDefault="00C85F51" w:rsidP="00C85F51">
            <w:pPr>
              <w:spacing w:after="0" w:line="300" w:lineRule="exact"/>
              <w:ind w:left="57"/>
              <w:jc w:val="left"/>
              <w:rPr>
                <w:rFonts w:cstheme="minorBidi"/>
                <w:b/>
                <w:bCs/>
                <w:sz w:val="19"/>
                <w:szCs w:val="19"/>
              </w:rPr>
            </w:pPr>
            <w:permStart w:id="1014584306" w:edGrp="everyone" w:colFirst="1" w:colLast="1"/>
            <w:r w:rsidRPr="00C85F51">
              <w:rPr>
                <w:rFonts w:cstheme="minorBidi"/>
                <w:b/>
                <w:bCs/>
                <w:sz w:val="19"/>
                <w:szCs w:val="19"/>
              </w:rPr>
              <w:t>Entity Name:</w:t>
            </w:r>
          </w:p>
        </w:tc>
        <w:tc>
          <w:tcPr>
            <w:tcW w:w="7195" w:type="dxa"/>
            <w:vAlign w:val="bottom"/>
          </w:tcPr>
          <w:p w14:paraId="6755D72B" w14:textId="77777777" w:rsidR="00C85F51" w:rsidRPr="00C85F51" w:rsidRDefault="00C85F51" w:rsidP="00C85F51">
            <w:pPr>
              <w:spacing w:after="0" w:line="300" w:lineRule="exact"/>
              <w:ind w:left="57"/>
              <w:jc w:val="left"/>
              <w:rPr>
                <w:rFonts w:cstheme="minorBidi"/>
                <w:sz w:val="19"/>
                <w:szCs w:val="19"/>
              </w:rPr>
            </w:pPr>
            <w:r w:rsidRPr="00C85F51">
              <w:rPr>
                <w:rFonts w:cstheme="minorBidi"/>
                <w:sz w:val="19"/>
                <w:szCs w:val="19"/>
              </w:rPr>
              <w:t>…………………………………………………………………………………………………</w:t>
            </w:r>
          </w:p>
        </w:tc>
      </w:tr>
      <w:tr w:rsidR="00C85F51" w:rsidRPr="00C85F51" w14:paraId="5134B1FC" w14:textId="77777777" w:rsidTr="00D87A5B">
        <w:trPr>
          <w:trHeight w:val="595"/>
        </w:trPr>
        <w:tc>
          <w:tcPr>
            <w:tcW w:w="2552" w:type="dxa"/>
            <w:vAlign w:val="center"/>
          </w:tcPr>
          <w:p w14:paraId="3B96F531" w14:textId="77777777" w:rsidR="00C85F51" w:rsidRPr="00C85F51" w:rsidRDefault="00C85F51" w:rsidP="00C85F51">
            <w:pPr>
              <w:spacing w:after="0" w:line="300" w:lineRule="exact"/>
              <w:ind w:left="57"/>
              <w:jc w:val="left"/>
              <w:rPr>
                <w:rFonts w:cstheme="minorBidi"/>
                <w:b/>
                <w:bCs/>
                <w:sz w:val="19"/>
                <w:szCs w:val="19"/>
              </w:rPr>
            </w:pPr>
            <w:permStart w:id="372717091" w:edGrp="everyone" w:colFirst="1" w:colLast="1"/>
            <w:permEnd w:id="1014584306"/>
            <w:r w:rsidRPr="00C85F51">
              <w:rPr>
                <w:rFonts w:cstheme="minorBidi"/>
                <w:b/>
                <w:bCs/>
                <w:sz w:val="19"/>
                <w:szCs w:val="19"/>
              </w:rPr>
              <w:t>Mailing Address:</w:t>
            </w:r>
          </w:p>
        </w:tc>
        <w:tc>
          <w:tcPr>
            <w:tcW w:w="7195" w:type="dxa"/>
            <w:vAlign w:val="bottom"/>
          </w:tcPr>
          <w:p w14:paraId="29493018" w14:textId="77777777" w:rsidR="00C85F51" w:rsidRPr="00C85F51" w:rsidRDefault="00C85F51" w:rsidP="00C85F51">
            <w:pPr>
              <w:spacing w:after="0" w:line="300" w:lineRule="exact"/>
              <w:ind w:left="57"/>
              <w:jc w:val="left"/>
              <w:rPr>
                <w:rFonts w:cstheme="minorBidi"/>
                <w:sz w:val="19"/>
                <w:szCs w:val="19"/>
              </w:rPr>
            </w:pPr>
            <w:r w:rsidRPr="00C85F51">
              <w:rPr>
                <w:rFonts w:cstheme="minorBidi"/>
                <w:sz w:val="19"/>
                <w:szCs w:val="19"/>
              </w:rPr>
              <w:t>…………………………………………………………………………………………………</w:t>
            </w:r>
          </w:p>
          <w:p w14:paraId="77C6D3A5" w14:textId="77777777" w:rsidR="00C85F51" w:rsidRPr="00C85F51" w:rsidRDefault="00C85F51" w:rsidP="00C85F51">
            <w:pPr>
              <w:spacing w:after="0" w:line="300" w:lineRule="exact"/>
              <w:ind w:left="57"/>
              <w:jc w:val="left"/>
              <w:rPr>
                <w:rFonts w:cstheme="minorBidi"/>
                <w:sz w:val="19"/>
                <w:szCs w:val="19"/>
              </w:rPr>
            </w:pPr>
            <w:r w:rsidRPr="00C85F51">
              <w:rPr>
                <w:rFonts w:cstheme="minorBidi"/>
                <w:sz w:val="19"/>
                <w:szCs w:val="19"/>
              </w:rPr>
              <w:t>…………………………………………………………………………………………………</w:t>
            </w:r>
          </w:p>
          <w:p w14:paraId="21B2535C" w14:textId="77777777" w:rsidR="00C85F51" w:rsidRPr="00C85F51" w:rsidRDefault="00C85F51" w:rsidP="00C85F51">
            <w:pPr>
              <w:spacing w:after="0" w:line="300" w:lineRule="exact"/>
              <w:ind w:left="57"/>
              <w:jc w:val="left"/>
              <w:rPr>
                <w:rFonts w:cstheme="minorBidi"/>
                <w:sz w:val="19"/>
                <w:szCs w:val="19"/>
              </w:rPr>
            </w:pPr>
            <w:r w:rsidRPr="00C85F51">
              <w:rPr>
                <w:rFonts w:cstheme="minorBidi"/>
                <w:sz w:val="19"/>
                <w:szCs w:val="19"/>
              </w:rPr>
              <w:t>…………………………………………………………………………………………………</w:t>
            </w:r>
          </w:p>
        </w:tc>
      </w:tr>
      <w:tr w:rsidR="00C85F51" w:rsidRPr="00C85F51" w14:paraId="56DD0549" w14:textId="77777777" w:rsidTr="00D87A5B">
        <w:tc>
          <w:tcPr>
            <w:tcW w:w="2552" w:type="dxa"/>
            <w:vAlign w:val="center"/>
          </w:tcPr>
          <w:p w14:paraId="6D9CE7E9" w14:textId="77777777" w:rsidR="00C85F51" w:rsidRPr="00C85F51" w:rsidRDefault="00C85F51" w:rsidP="00C85F51">
            <w:pPr>
              <w:spacing w:after="0" w:line="300" w:lineRule="exact"/>
              <w:ind w:left="57"/>
              <w:jc w:val="left"/>
              <w:rPr>
                <w:rFonts w:cstheme="minorBidi"/>
                <w:b/>
                <w:bCs/>
                <w:sz w:val="19"/>
                <w:szCs w:val="19"/>
              </w:rPr>
            </w:pPr>
            <w:permStart w:id="2075811448" w:edGrp="everyone" w:colFirst="1" w:colLast="1"/>
            <w:permEnd w:id="372717091"/>
            <w:r w:rsidRPr="00C85F51">
              <w:rPr>
                <w:rFonts w:cstheme="minorBidi"/>
                <w:b/>
                <w:bCs/>
                <w:sz w:val="19"/>
                <w:szCs w:val="19"/>
              </w:rPr>
              <w:t>Name and Title of duly authorized representative:</w:t>
            </w:r>
          </w:p>
        </w:tc>
        <w:tc>
          <w:tcPr>
            <w:tcW w:w="7195" w:type="dxa"/>
            <w:vAlign w:val="bottom"/>
          </w:tcPr>
          <w:p w14:paraId="3779CDE8" w14:textId="77777777" w:rsidR="00C85F51" w:rsidRPr="00C85F51" w:rsidRDefault="00C85F51" w:rsidP="00C85F51">
            <w:pPr>
              <w:spacing w:after="0" w:line="300" w:lineRule="exact"/>
              <w:ind w:left="57"/>
              <w:jc w:val="left"/>
              <w:rPr>
                <w:rFonts w:cstheme="minorBidi"/>
                <w:sz w:val="19"/>
                <w:szCs w:val="19"/>
              </w:rPr>
            </w:pPr>
            <w:r w:rsidRPr="00C85F51">
              <w:rPr>
                <w:rFonts w:cstheme="minorBidi"/>
                <w:sz w:val="19"/>
                <w:szCs w:val="19"/>
              </w:rPr>
              <w:t>…………………………………………………………………………………………………</w:t>
            </w:r>
          </w:p>
        </w:tc>
      </w:tr>
      <w:permEnd w:id="2075811448"/>
      <w:tr w:rsidR="00C85F51" w:rsidRPr="00C85F51" w14:paraId="34295706" w14:textId="77777777" w:rsidTr="00D87A5B">
        <w:tc>
          <w:tcPr>
            <w:tcW w:w="2552" w:type="dxa"/>
            <w:vAlign w:val="center"/>
          </w:tcPr>
          <w:p w14:paraId="7820B0B6" w14:textId="77777777" w:rsidR="00C85F51" w:rsidRPr="00C85F51" w:rsidRDefault="00C85F51" w:rsidP="00C85F51">
            <w:pPr>
              <w:spacing w:after="0" w:line="300" w:lineRule="exact"/>
              <w:ind w:left="57"/>
              <w:jc w:val="left"/>
              <w:rPr>
                <w:rFonts w:cstheme="minorBidi"/>
                <w:b/>
                <w:bCs/>
                <w:sz w:val="19"/>
                <w:szCs w:val="19"/>
              </w:rPr>
            </w:pPr>
            <w:r w:rsidRPr="00C85F51">
              <w:rPr>
                <w:rFonts w:cstheme="minorBidi"/>
                <w:b/>
                <w:bCs/>
                <w:sz w:val="19"/>
                <w:szCs w:val="19"/>
              </w:rPr>
              <w:t>Date:</w:t>
            </w:r>
          </w:p>
        </w:tc>
        <w:tc>
          <w:tcPr>
            <w:tcW w:w="7195" w:type="dxa"/>
            <w:vAlign w:val="bottom"/>
          </w:tcPr>
          <w:p w14:paraId="1928253D" w14:textId="77777777" w:rsidR="00C85F51" w:rsidRPr="00C85F51" w:rsidRDefault="00C85F51" w:rsidP="00C85F51">
            <w:pPr>
              <w:spacing w:after="0" w:line="300" w:lineRule="exact"/>
              <w:ind w:left="57"/>
              <w:jc w:val="left"/>
              <w:rPr>
                <w:rFonts w:cstheme="minorBidi"/>
                <w:b/>
                <w:bCs/>
                <w:sz w:val="19"/>
                <w:szCs w:val="19"/>
              </w:rPr>
            </w:pPr>
            <w:permStart w:id="500852523" w:edGrp="everyone"/>
            <w:r w:rsidRPr="00C85F51">
              <w:rPr>
                <w:rFonts w:cstheme="minorBidi"/>
                <w:sz w:val="19"/>
                <w:szCs w:val="19"/>
              </w:rPr>
              <w:t>…………………………………………………………………………………………………</w:t>
            </w:r>
            <w:permEnd w:id="500852523"/>
          </w:p>
        </w:tc>
      </w:tr>
      <w:tr w:rsidR="00C85F51" w:rsidRPr="00C85F51" w14:paraId="78C3B79E" w14:textId="77777777" w:rsidTr="00D87A5B">
        <w:tc>
          <w:tcPr>
            <w:tcW w:w="2552" w:type="dxa"/>
            <w:vAlign w:val="center"/>
          </w:tcPr>
          <w:p w14:paraId="30FC4E0F" w14:textId="77777777" w:rsidR="00C85F51" w:rsidRPr="00C85F51" w:rsidRDefault="00C85F51" w:rsidP="00C85F51">
            <w:pPr>
              <w:spacing w:after="0" w:line="300" w:lineRule="exact"/>
              <w:ind w:left="57"/>
              <w:jc w:val="left"/>
              <w:rPr>
                <w:rFonts w:cstheme="minorBidi"/>
                <w:b/>
                <w:bCs/>
                <w:sz w:val="19"/>
                <w:szCs w:val="19"/>
              </w:rPr>
            </w:pPr>
            <w:r w:rsidRPr="00C85F51">
              <w:rPr>
                <w:rFonts w:cstheme="minorBidi"/>
                <w:b/>
                <w:bCs/>
                <w:sz w:val="19"/>
                <w:szCs w:val="19"/>
              </w:rPr>
              <w:t>Signature:</w:t>
            </w:r>
          </w:p>
        </w:tc>
        <w:tc>
          <w:tcPr>
            <w:tcW w:w="7195" w:type="dxa"/>
            <w:vAlign w:val="bottom"/>
          </w:tcPr>
          <w:p w14:paraId="5A4B56DC" w14:textId="77777777" w:rsidR="00C85F51" w:rsidRPr="00C85F51" w:rsidRDefault="00C85F51" w:rsidP="00C85F51">
            <w:pPr>
              <w:spacing w:after="0" w:line="300" w:lineRule="exact"/>
              <w:ind w:left="57"/>
              <w:jc w:val="left"/>
              <w:rPr>
                <w:rFonts w:cstheme="minorBidi"/>
                <w:sz w:val="19"/>
                <w:szCs w:val="19"/>
              </w:rPr>
            </w:pPr>
          </w:p>
          <w:p w14:paraId="175025B8" w14:textId="77777777" w:rsidR="00C85F51" w:rsidRPr="00C85F51" w:rsidRDefault="00C85F51" w:rsidP="00C85F51">
            <w:pPr>
              <w:spacing w:after="0" w:line="300" w:lineRule="exact"/>
              <w:ind w:left="57"/>
              <w:jc w:val="left"/>
              <w:rPr>
                <w:rFonts w:cstheme="minorBidi"/>
                <w:b/>
                <w:bCs/>
                <w:sz w:val="19"/>
                <w:szCs w:val="19"/>
              </w:rPr>
            </w:pPr>
          </w:p>
        </w:tc>
      </w:tr>
    </w:tbl>
    <w:p w14:paraId="076815F3" w14:textId="77777777" w:rsidR="002C4154" w:rsidRPr="00C85F51" w:rsidRDefault="002C4154" w:rsidP="00C85F51">
      <w:pPr>
        <w:tabs>
          <w:tab w:val="clear" w:pos="567"/>
        </w:tabs>
        <w:autoSpaceDE w:val="0"/>
        <w:autoSpaceDN w:val="0"/>
        <w:adjustRightInd w:val="0"/>
        <w:spacing w:after="0" w:line="300" w:lineRule="exact"/>
        <w:ind w:left="0" w:firstLine="0"/>
        <w:rPr>
          <w:sz w:val="19"/>
          <w:szCs w:val="19"/>
        </w:rPr>
      </w:pPr>
    </w:p>
    <w:sectPr w:rsidR="002C4154" w:rsidRPr="00C85F51" w:rsidSect="0025120A">
      <w:headerReference w:type="default" r:id="rId14"/>
      <w:pgSz w:w="11906" w:h="16838"/>
      <w:pgMar w:top="1134" w:right="1021" w:bottom="1021" w:left="1134" w:header="17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DBF63" w14:textId="77777777" w:rsidR="00EB7E61" w:rsidRDefault="00EB7E61" w:rsidP="00FD1C9B">
      <w:r>
        <w:separator/>
      </w:r>
    </w:p>
  </w:endnote>
  <w:endnote w:type="continuationSeparator" w:id="0">
    <w:p w14:paraId="494323B3" w14:textId="77777777" w:rsidR="00EB7E61" w:rsidRDefault="00EB7E61" w:rsidP="00FD1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3B357" w14:textId="77777777" w:rsidR="00EB7E61" w:rsidRDefault="00EB7E61" w:rsidP="00FD1C9B">
      <w:r>
        <w:separator/>
      </w:r>
    </w:p>
  </w:footnote>
  <w:footnote w:type="continuationSeparator" w:id="0">
    <w:p w14:paraId="0149FDC8" w14:textId="77777777" w:rsidR="00EB7E61" w:rsidRDefault="00EB7E61" w:rsidP="00FD1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FD14A" w14:textId="77777777" w:rsidR="00ED2BC2" w:rsidRDefault="00ED2BC2" w:rsidP="00412B88">
    <w:pPr>
      <w:pStyle w:val="Header"/>
      <w:ind w:left="0" w:firstLine="0"/>
    </w:pPr>
  </w:p>
  <w:p w14:paraId="23BCFDCB" w14:textId="77777777" w:rsidR="00412B88" w:rsidRPr="00412B88" w:rsidRDefault="00412B88" w:rsidP="00412B88">
    <w:pPr>
      <w:pStyle w:val="Header"/>
      <w:ind w:left="0" w:firstLine="0"/>
    </w:pPr>
    <w:r>
      <w:rPr>
        <w:noProof/>
        <w:lang w:val="en-US"/>
      </w:rPr>
      <w:drawing>
        <wp:inline distT="0" distB="0" distL="0" distR="0" wp14:anchorId="499F8453" wp14:editId="07A44FD4">
          <wp:extent cx="1060450" cy="334255"/>
          <wp:effectExtent l="0" t="0" r="635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O-EN-C-H[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5488" cy="3358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631B"/>
    <w:multiLevelType w:val="hybridMultilevel"/>
    <w:tmpl w:val="29C0FB88"/>
    <w:lvl w:ilvl="0" w:tplc="EBE44B0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D0663"/>
    <w:multiLevelType w:val="hybridMultilevel"/>
    <w:tmpl w:val="42760C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913AA"/>
    <w:multiLevelType w:val="hybridMultilevel"/>
    <w:tmpl w:val="27D461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B44CE4"/>
    <w:multiLevelType w:val="hybridMultilevel"/>
    <w:tmpl w:val="88BE6B1A"/>
    <w:lvl w:ilvl="0" w:tplc="08090001">
      <w:start w:val="1"/>
      <w:numFmt w:val="bullet"/>
      <w:lvlText w:val=""/>
      <w:lvlJc w:val="left"/>
      <w:pPr>
        <w:ind w:left="720" w:hanging="360"/>
      </w:pPr>
      <w:rPr>
        <w:rFonts w:ascii="Symbol" w:hAnsi="Symbol" w:hint="default"/>
      </w:rPr>
    </w:lvl>
    <w:lvl w:ilvl="1" w:tplc="5A04CD9E">
      <w:start w:val="1"/>
      <w:numFmt w:val="bullet"/>
      <w:lvlText w:val="-"/>
      <w:lvlJc w:val="left"/>
      <w:pPr>
        <w:ind w:left="1440" w:hanging="360"/>
      </w:pPr>
      <w:rPr>
        <w:rFonts w:ascii="Calibri" w:eastAsia="SimSu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E166B"/>
    <w:multiLevelType w:val="multilevel"/>
    <w:tmpl w:val="279A8B9A"/>
    <w:lvl w:ilvl="0">
      <w:start w:val="1"/>
      <w:numFmt w:val="decimal"/>
      <w:lvlText w:val="%1."/>
      <w:lvlJc w:val="left"/>
      <w:pPr>
        <w:tabs>
          <w:tab w:val="num" w:pos="540"/>
        </w:tabs>
        <w:ind w:left="180" w:firstLine="0"/>
      </w:pPr>
      <w:rPr>
        <w:rFonts w:ascii="Arial" w:hAnsi="Arial" w:cs="Times New Roman" w:hint="default"/>
        <w:b/>
        <w:i w:val="0"/>
        <w:sz w:val="26"/>
        <w:szCs w:val="26"/>
      </w:rPr>
    </w:lvl>
    <w:lvl w:ilvl="1">
      <w:start w:val="1"/>
      <w:numFmt w:val="decimal"/>
      <w:pStyle w:val="Heading3"/>
      <w:lvlText w:val="%1.%2"/>
      <w:lvlJc w:val="left"/>
      <w:pPr>
        <w:tabs>
          <w:tab w:val="num" w:pos="720"/>
        </w:tabs>
        <w:ind w:left="0" w:firstLine="0"/>
      </w:pPr>
      <w:rPr>
        <w:rFonts w:ascii="Arial" w:hAnsi="Arial" w:cs="Times New Roman" w:hint="default"/>
        <w:b/>
        <w:i w:val="0"/>
        <w:sz w:val="20"/>
        <w:szCs w:val="20"/>
      </w:rPr>
    </w:lvl>
    <w:lvl w:ilvl="2">
      <w:start w:val="1"/>
      <w:numFmt w:val="decimal"/>
      <w:lvlText w:val="%1.%2.%3"/>
      <w:lvlJc w:val="left"/>
      <w:pPr>
        <w:tabs>
          <w:tab w:val="num" w:pos="720"/>
        </w:tabs>
        <w:ind w:left="720" w:hanging="720"/>
      </w:pPr>
      <w:rPr>
        <w:rFonts w:ascii="Helvetica" w:hAnsi="Helvetica" w:cs="Times New Roman" w:hint="default"/>
        <w:sz w:val="22"/>
        <w:szCs w:val="22"/>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C7866FD"/>
    <w:multiLevelType w:val="hybridMultilevel"/>
    <w:tmpl w:val="A6D2306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362919"/>
    <w:multiLevelType w:val="hybridMultilevel"/>
    <w:tmpl w:val="BA5842DE"/>
    <w:lvl w:ilvl="0" w:tplc="B9E2B2F2">
      <w:start w:val="1"/>
      <w:numFmt w:val="bullet"/>
      <w:lvlText w:val="•"/>
      <w:lvlJc w:val="left"/>
      <w:pPr>
        <w:ind w:left="720" w:hanging="360"/>
      </w:pPr>
    </w:lvl>
    <w:lvl w:ilvl="1" w:tplc="991EB402">
      <w:numFmt w:val="decimal"/>
      <w:lvlText w:val=""/>
      <w:lvlJc w:val="left"/>
    </w:lvl>
    <w:lvl w:ilvl="2" w:tplc="661E2082">
      <w:numFmt w:val="decimal"/>
      <w:lvlText w:val=""/>
      <w:lvlJc w:val="left"/>
    </w:lvl>
    <w:lvl w:ilvl="3" w:tplc="9D7ABE08">
      <w:numFmt w:val="decimal"/>
      <w:lvlText w:val=""/>
      <w:lvlJc w:val="left"/>
    </w:lvl>
    <w:lvl w:ilvl="4" w:tplc="BA6A0760">
      <w:numFmt w:val="decimal"/>
      <w:lvlText w:val=""/>
      <w:lvlJc w:val="left"/>
    </w:lvl>
    <w:lvl w:ilvl="5" w:tplc="64BE24B0">
      <w:numFmt w:val="decimal"/>
      <w:lvlText w:val=""/>
      <w:lvlJc w:val="left"/>
    </w:lvl>
    <w:lvl w:ilvl="6" w:tplc="E22AE61A">
      <w:numFmt w:val="decimal"/>
      <w:lvlText w:val=""/>
      <w:lvlJc w:val="left"/>
    </w:lvl>
    <w:lvl w:ilvl="7" w:tplc="1D163E40">
      <w:numFmt w:val="decimal"/>
      <w:lvlText w:val=""/>
      <w:lvlJc w:val="left"/>
    </w:lvl>
    <w:lvl w:ilvl="8" w:tplc="77383478">
      <w:numFmt w:val="decimal"/>
      <w:lvlText w:val=""/>
      <w:lvlJc w:val="left"/>
    </w:lvl>
  </w:abstractNum>
  <w:abstractNum w:abstractNumId="7" w15:restartNumberingAfterBreak="0">
    <w:nsid w:val="260424AF"/>
    <w:multiLevelType w:val="hybridMultilevel"/>
    <w:tmpl w:val="E766BF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CC1B92"/>
    <w:multiLevelType w:val="hybridMultilevel"/>
    <w:tmpl w:val="493CEED0"/>
    <w:lvl w:ilvl="0" w:tplc="2738E0A4">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560B44"/>
    <w:multiLevelType w:val="hybridMultilevel"/>
    <w:tmpl w:val="E766BF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BC6458"/>
    <w:multiLevelType w:val="hybridMultilevel"/>
    <w:tmpl w:val="8348C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15390E"/>
    <w:multiLevelType w:val="hybridMultilevel"/>
    <w:tmpl w:val="FE628C1C"/>
    <w:lvl w:ilvl="0" w:tplc="0AA48314">
      <w:start w:val="2"/>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CE7787"/>
    <w:multiLevelType w:val="hybridMultilevel"/>
    <w:tmpl w:val="2E48EF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C23753"/>
    <w:multiLevelType w:val="hybridMultilevel"/>
    <w:tmpl w:val="B0BE1732"/>
    <w:lvl w:ilvl="0" w:tplc="2818A22C">
      <w:start w:val="1"/>
      <w:numFmt w:val="decimal"/>
      <w:lvlText w:val="%1."/>
      <w:lvlJc w:val="left"/>
      <w:pPr>
        <w:ind w:left="720" w:hanging="360"/>
      </w:pPr>
      <w:rPr>
        <w:color w:val="17365D" w:themeColor="text2" w:themeShade="BF"/>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DE4D8B"/>
    <w:multiLevelType w:val="hybridMultilevel"/>
    <w:tmpl w:val="462EA4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965859"/>
    <w:multiLevelType w:val="hybridMultilevel"/>
    <w:tmpl w:val="E5A46634"/>
    <w:lvl w:ilvl="0" w:tplc="ED2C5DD0">
      <w:start w:val="1"/>
      <w:numFmt w:val="bullet"/>
      <w:lvlText w:val=""/>
      <w:lvlJc w:val="left"/>
      <w:pPr>
        <w:ind w:left="1571" w:hanging="360"/>
      </w:pPr>
      <w:rPr>
        <w:rFonts w:ascii="Symbol" w:hAnsi="Symbol" w:hint="default"/>
      </w:rPr>
    </w:lvl>
    <w:lvl w:ilvl="1" w:tplc="ED2C5DD0">
      <w:start w:val="1"/>
      <w:numFmt w:val="bullet"/>
      <w:lvlText w:val=""/>
      <w:lvlJc w:val="left"/>
      <w:pPr>
        <w:ind w:left="2291" w:hanging="360"/>
      </w:pPr>
      <w:rPr>
        <w:rFonts w:ascii="Symbol" w:hAnsi="Symbol"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6" w15:restartNumberingAfterBreak="0">
    <w:nsid w:val="3D23227C"/>
    <w:multiLevelType w:val="hybridMultilevel"/>
    <w:tmpl w:val="677C6E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FA32E9"/>
    <w:multiLevelType w:val="hybridMultilevel"/>
    <w:tmpl w:val="C20CD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E9721F"/>
    <w:multiLevelType w:val="hybridMultilevel"/>
    <w:tmpl w:val="BAFAA7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1A7370"/>
    <w:multiLevelType w:val="hybridMultilevel"/>
    <w:tmpl w:val="C5A60A4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431464"/>
    <w:multiLevelType w:val="hybridMultilevel"/>
    <w:tmpl w:val="DA768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F8697E"/>
    <w:multiLevelType w:val="hybridMultilevel"/>
    <w:tmpl w:val="BAB662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090FB7"/>
    <w:multiLevelType w:val="hybridMultilevel"/>
    <w:tmpl w:val="2CEE259A"/>
    <w:lvl w:ilvl="0" w:tplc="F796D694">
      <w:numFmt w:val="bullet"/>
      <w:lvlText w:val="-"/>
      <w:lvlJc w:val="left"/>
      <w:pPr>
        <w:ind w:left="1004" w:hanging="360"/>
      </w:pPr>
      <w:rPr>
        <w:rFonts w:ascii="Calibri" w:eastAsiaTheme="minorEastAsia" w:hAnsi="Calibri" w:cs="Calibri"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5E35709C"/>
    <w:multiLevelType w:val="hybridMultilevel"/>
    <w:tmpl w:val="AFC461E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632DDB"/>
    <w:multiLevelType w:val="hybridMultilevel"/>
    <w:tmpl w:val="D35022F0"/>
    <w:lvl w:ilvl="0" w:tplc="C54EC8C0">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0456050"/>
    <w:multiLevelType w:val="hybridMultilevel"/>
    <w:tmpl w:val="E59876AA"/>
    <w:lvl w:ilvl="0" w:tplc="A6A6BE1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F40721"/>
    <w:multiLevelType w:val="hybridMultilevel"/>
    <w:tmpl w:val="57361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1B03EAF"/>
    <w:multiLevelType w:val="hybridMultilevel"/>
    <w:tmpl w:val="EA4CF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3A656C"/>
    <w:multiLevelType w:val="hybridMultilevel"/>
    <w:tmpl w:val="3B4EA15A"/>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1788025">
    <w:abstractNumId w:val="3"/>
  </w:num>
  <w:num w:numId="2" w16cid:durableId="1020618658">
    <w:abstractNumId w:val="21"/>
  </w:num>
  <w:num w:numId="3" w16cid:durableId="687147048">
    <w:abstractNumId w:val="17"/>
  </w:num>
  <w:num w:numId="4" w16cid:durableId="975254313">
    <w:abstractNumId w:val="0"/>
  </w:num>
  <w:num w:numId="5" w16cid:durableId="241109679">
    <w:abstractNumId w:val="19"/>
  </w:num>
  <w:num w:numId="6" w16cid:durableId="1552885559">
    <w:abstractNumId w:val="26"/>
  </w:num>
  <w:num w:numId="7" w16cid:durableId="1261064045">
    <w:abstractNumId w:val="28"/>
  </w:num>
  <w:num w:numId="8" w16cid:durableId="102579500">
    <w:abstractNumId w:val="8"/>
  </w:num>
  <w:num w:numId="9" w16cid:durableId="1050571214">
    <w:abstractNumId w:val="22"/>
  </w:num>
  <w:num w:numId="10" w16cid:durableId="963313753">
    <w:abstractNumId w:val="11"/>
  </w:num>
  <w:num w:numId="11" w16cid:durableId="285814867">
    <w:abstractNumId w:val="25"/>
  </w:num>
  <w:num w:numId="12" w16cid:durableId="109907498">
    <w:abstractNumId w:val="14"/>
  </w:num>
  <w:num w:numId="13" w16cid:durableId="329017894">
    <w:abstractNumId w:val="23"/>
  </w:num>
  <w:num w:numId="14" w16cid:durableId="1433354425">
    <w:abstractNumId w:val="18"/>
  </w:num>
  <w:num w:numId="15" w16cid:durableId="1782143377">
    <w:abstractNumId w:val="27"/>
  </w:num>
  <w:num w:numId="16" w16cid:durableId="1979459241">
    <w:abstractNumId w:val="20"/>
  </w:num>
  <w:num w:numId="17" w16cid:durableId="994648183">
    <w:abstractNumId w:val="24"/>
  </w:num>
  <w:num w:numId="18" w16cid:durableId="449863716">
    <w:abstractNumId w:val="10"/>
  </w:num>
  <w:num w:numId="19" w16cid:durableId="1362978762">
    <w:abstractNumId w:val="29"/>
  </w:num>
  <w:num w:numId="20" w16cid:durableId="1182889681">
    <w:abstractNumId w:val="4"/>
  </w:num>
  <w:num w:numId="21" w16cid:durableId="14694757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84731474">
    <w:abstractNumId w:val="4"/>
  </w:num>
  <w:num w:numId="23" w16cid:durableId="1840731536">
    <w:abstractNumId w:val="4"/>
  </w:num>
  <w:num w:numId="24" w16cid:durableId="320812649">
    <w:abstractNumId w:val="4"/>
  </w:num>
  <w:num w:numId="25" w16cid:durableId="663439557">
    <w:abstractNumId w:val="4"/>
  </w:num>
  <w:num w:numId="26" w16cid:durableId="318926982">
    <w:abstractNumId w:val="4"/>
  </w:num>
  <w:num w:numId="27" w16cid:durableId="1282414379">
    <w:abstractNumId w:val="4"/>
  </w:num>
  <w:num w:numId="28" w16cid:durableId="1249925045">
    <w:abstractNumId w:val="13"/>
  </w:num>
  <w:num w:numId="29" w16cid:durableId="1850900383">
    <w:abstractNumId w:val="4"/>
  </w:num>
  <w:num w:numId="30" w16cid:durableId="7264165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7858037">
    <w:abstractNumId w:val="4"/>
  </w:num>
  <w:num w:numId="32" w16cid:durableId="936982399">
    <w:abstractNumId w:val="15"/>
  </w:num>
  <w:num w:numId="33" w16cid:durableId="1793017030">
    <w:abstractNumId w:val="4"/>
  </w:num>
  <w:num w:numId="34" w16cid:durableId="493372751">
    <w:abstractNumId w:val="12"/>
  </w:num>
  <w:num w:numId="35" w16cid:durableId="257832457">
    <w:abstractNumId w:val="5"/>
  </w:num>
  <w:num w:numId="36" w16cid:durableId="6757092">
    <w:abstractNumId w:val="9"/>
  </w:num>
  <w:num w:numId="37" w16cid:durableId="1009579">
    <w:abstractNumId w:val="7"/>
  </w:num>
  <w:num w:numId="38" w16cid:durableId="356466935">
    <w:abstractNumId w:val="16"/>
  </w:num>
  <w:num w:numId="39" w16cid:durableId="1222516610">
    <w:abstractNumId w:val="2"/>
  </w:num>
  <w:num w:numId="40" w16cid:durableId="448622288">
    <w:abstractNumId w:val="6"/>
    <w:lvlOverride w:ilvl="0">
      <w:startOverride w:val="1"/>
    </w:lvlOverride>
  </w:num>
  <w:num w:numId="41" w16cid:durableId="290788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enforcement="1" w:cryptProviderType="rsaAES" w:cryptAlgorithmClass="hash" w:cryptAlgorithmType="typeAny" w:cryptAlgorithmSid="14" w:cryptSpinCount="100000" w:hash="oP0c/9exioiwgijKGGv5Cb29NajhbYYjNfkNmqwVRCoBKVgA2L1NVHokJd1tg17jtH1lYuKR35moMpsdJiAdXg==" w:salt="s/CIgec835FOGimhKZwfL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DAB"/>
    <w:rsid w:val="000011CF"/>
    <w:rsid w:val="0000162D"/>
    <w:rsid w:val="00014276"/>
    <w:rsid w:val="0001441E"/>
    <w:rsid w:val="000324ED"/>
    <w:rsid w:val="00032A8B"/>
    <w:rsid w:val="00035C1E"/>
    <w:rsid w:val="00043011"/>
    <w:rsid w:val="00044935"/>
    <w:rsid w:val="00045181"/>
    <w:rsid w:val="00056957"/>
    <w:rsid w:val="00060F04"/>
    <w:rsid w:val="00071866"/>
    <w:rsid w:val="0008035C"/>
    <w:rsid w:val="00083F0B"/>
    <w:rsid w:val="0009143A"/>
    <w:rsid w:val="000921BC"/>
    <w:rsid w:val="0009608C"/>
    <w:rsid w:val="000A05D2"/>
    <w:rsid w:val="000B00D3"/>
    <w:rsid w:val="000B4409"/>
    <w:rsid w:val="000B52CE"/>
    <w:rsid w:val="000C0F0D"/>
    <w:rsid w:val="000C6183"/>
    <w:rsid w:val="000D26F7"/>
    <w:rsid w:val="000D2ACF"/>
    <w:rsid w:val="000D67FB"/>
    <w:rsid w:val="000E2B0A"/>
    <w:rsid w:val="000E3FC8"/>
    <w:rsid w:val="000E5A15"/>
    <w:rsid w:val="000E5B07"/>
    <w:rsid w:val="00107FB7"/>
    <w:rsid w:val="00113D66"/>
    <w:rsid w:val="00114CF5"/>
    <w:rsid w:val="00117BE9"/>
    <w:rsid w:val="00121085"/>
    <w:rsid w:val="001218AF"/>
    <w:rsid w:val="001240EA"/>
    <w:rsid w:val="0012560B"/>
    <w:rsid w:val="00130027"/>
    <w:rsid w:val="0013459C"/>
    <w:rsid w:val="0014060F"/>
    <w:rsid w:val="0014244B"/>
    <w:rsid w:val="001432F2"/>
    <w:rsid w:val="00153AED"/>
    <w:rsid w:val="00172B72"/>
    <w:rsid w:val="00184D21"/>
    <w:rsid w:val="00187B1D"/>
    <w:rsid w:val="00192900"/>
    <w:rsid w:val="001948CD"/>
    <w:rsid w:val="001B1E6B"/>
    <w:rsid w:val="001B74EE"/>
    <w:rsid w:val="001B7972"/>
    <w:rsid w:val="001C4547"/>
    <w:rsid w:val="001C73D1"/>
    <w:rsid w:val="001D1439"/>
    <w:rsid w:val="001D1449"/>
    <w:rsid w:val="001E1623"/>
    <w:rsid w:val="001E26B0"/>
    <w:rsid w:val="001E56D8"/>
    <w:rsid w:val="001E6829"/>
    <w:rsid w:val="001F09BC"/>
    <w:rsid w:val="001F4DE2"/>
    <w:rsid w:val="001F5BBD"/>
    <w:rsid w:val="002051AB"/>
    <w:rsid w:val="00213DE2"/>
    <w:rsid w:val="00221D34"/>
    <w:rsid w:val="002332C9"/>
    <w:rsid w:val="00235DAE"/>
    <w:rsid w:val="00236A21"/>
    <w:rsid w:val="00245512"/>
    <w:rsid w:val="0025120A"/>
    <w:rsid w:val="00251EF3"/>
    <w:rsid w:val="00257BC1"/>
    <w:rsid w:val="00260E8C"/>
    <w:rsid w:val="002639AC"/>
    <w:rsid w:val="00264D88"/>
    <w:rsid w:val="00273E77"/>
    <w:rsid w:val="00274FBF"/>
    <w:rsid w:val="00275057"/>
    <w:rsid w:val="00280867"/>
    <w:rsid w:val="00280C1B"/>
    <w:rsid w:val="0028206D"/>
    <w:rsid w:val="00285907"/>
    <w:rsid w:val="002A020B"/>
    <w:rsid w:val="002A390D"/>
    <w:rsid w:val="002A48AB"/>
    <w:rsid w:val="002B4924"/>
    <w:rsid w:val="002B689E"/>
    <w:rsid w:val="002C143D"/>
    <w:rsid w:val="002C4154"/>
    <w:rsid w:val="002D3B9A"/>
    <w:rsid w:val="002E6747"/>
    <w:rsid w:val="002F60EF"/>
    <w:rsid w:val="00302AC2"/>
    <w:rsid w:val="003064E4"/>
    <w:rsid w:val="00311417"/>
    <w:rsid w:val="00312BAC"/>
    <w:rsid w:val="00327A75"/>
    <w:rsid w:val="00343DD4"/>
    <w:rsid w:val="0035064C"/>
    <w:rsid w:val="0035323C"/>
    <w:rsid w:val="00354836"/>
    <w:rsid w:val="00356492"/>
    <w:rsid w:val="0036278E"/>
    <w:rsid w:val="0036657A"/>
    <w:rsid w:val="003706C4"/>
    <w:rsid w:val="00377801"/>
    <w:rsid w:val="00377D2E"/>
    <w:rsid w:val="00377FE1"/>
    <w:rsid w:val="0038404C"/>
    <w:rsid w:val="00387A68"/>
    <w:rsid w:val="003979CF"/>
    <w:rsid w:val="003A36E8"/>
    <w:rsid w:val="003A7257"/>
    <w:rsid w:val="003C0C53"/>
    <w:rsid w:val="003C196A"/>
    <w:rsid w:val="003C1A24"/>
    <w:rsid w:val="003C6B3C"/>
    <w:rsid w:val="003D2FCC"/>
    <w:rsid w:val="003D7FBE"/>
    <w:rsid w:val="003E4C45"/>
    <w:rsid w:val="003E6D54"/>
    <w:rsid w:val="003F18AC"/>
    <w:rsid w:val="003F541B"/>
    <w:rsid w:val="00403F0A"/>
    <w:rsid w:val="0041037C"/>
    <w:rsid w:val="00412B88"/>
    <w:rsid w:val="004161D8"/>
    <w:rsid w:val="00420766"/>
    <w:rsid w:val="0042151B"/>
    <w:rsid w:val="004263F1"/>
    <w:rsid w:val="00455A28"/>
    <w:rsid w:val="00457834"/>
    <w:rsid w:val="00460BB1"/>
    <w:rsid w:val="004612A8"/>
    <w:rsid w:val="00466009"/>
    <w:rsid w:val="00471502"/>
    <w:rsid w:val="00473F27"/>
    <w:rsid w:val="00477478"/>
    <w:rsid w:val="00480610"/>
    <w:rsid w:val="00491412"/>
    <w:rsid w:val="0049583C"/>
    <w:rsid w:val="0049637F"/>
    <w:rsid w:val="004A3F20"/>
    <w:rsid w:val="004B2455"/>
    <w:rsid w:val="004B7E90"/>
    <w:rsid w:val="004C5781"/>
    <w:rsid w:val="004C6AE3"/>
    <w:rsid w:val="004D6894"/>
    <w:rsid w:val="004E2DA9"/>
    <w:rsid w:val="004F3763"/>
    <w:rsid w:val="00501BB2"/>
    <w:rsid w:val="00503893"/>
    <w:rsid w:val="00507A0C"/>
    <w:rsid w:val="00510780"/>
    <w:rsid w:val="00511657"/>
    <w:rsid w:val="005202CC"/>
    <w:rsid w:val="0053165E"/>
    <w:rsid w:val="005400E9"/>
    <w:rsid w:val="0054291F"/>
    <w:rsid w:val="00545D33"/>
    <w:rsid w:val="00554476"/>
    <w:rsid w:val="00566D36"/>
    <w:rsid w:val="005758CD"/>
    <w:rsid w:val="005839C8"/>
    <w:rsid w:val="0059252A"/>
    <w:rsid w:val="005A5CAD"/>
    <w:rsid w:val="005A6487"/>
    <w:rsid w:val="005B2386"/>
    <w:rsid w:val="005B4A78"/>
    <w:rsid w:val="005B5B8E"/>
    <w:rsid w:val="005B5DE3"/>
    <w:rsid w:val="005C714F"/>
    <w:rsid w:val="005D00CC"/>
    <w:rsid w:val="005D0F24"/>
    <w:rsid w:val="005D1EB7"/>
    <w:rsid w:val="005D2810"/>
    <w:rsid w:val="005D2AE8"/>
    <w:rsid w:val="005D426E"/>
    <w:rsid w:val="005D6FF8"/>
    <w:rsid w:val="005E6926"/>
    <w:rsid w:val="005F0227"/>
    <w:rsid w:val="005F19D6"/>
    <w:rsid w:val="005F3533"/>
    <w:rsid w:val="005F550C"/>
    <w:rsid w:val="00613517"/>
    <w:rsid w:val="00613D9F"/>
    <w:rsid w:val="006312BA"/>
    <w:rsid w:val="00631369"/>
    <w:rsid w:val="00631B4F"/>
    <w:rsid w:val="006472AB"/>
    <w:rsid w:val="0065021F"/>
    <w:rsid w:val="0065240C"/>
    <w:rsid w:val="00654A5F"/>
    <w:rsid w:val="00656F4E"/>
    <w:rsid w:val="00671CEC"/>
    <w:rsid w:val="00680C5F"/>
    <w:rsid w:val="006914F3"/>
    <w:rsid w:val="006A0D1D"/>
    <w:rsid w:val="006A398D"/>
    <w:rsid w:val="006A6331"/>
    <w:rsid w:val="006B0DAB"/>
    <w:rsid w:val="006B4B2E"/>
    <w:rsid w:val="006B6FEF"/>
    <w:rsid w:val="006C2F5D"/>
    <w:rsid w:val="006D0271"/>
    <w:rsid w:val="006D4C2A"/>
    <w:rsid w:val="006E7792"/>
    <w:rsid w:val="006F25E5"/>
    <w:rsid w:val="006F5CFB"/>
    <w:rsid w:val="00703772"/>
    <w:rsid w:val="007119ED"/>
    <w:rsid w:val="00713076"/>
    <w:rsid w:val="00713705"/>
    <w:rsid w:val="007147B9"/>
    <w:rsid w:val="00721610"/>
    <w:rsid w:val="007252C2"/>
    <w:rsid w:val="007277BB"/>
    <w:rsid w:val="00727CA7"/>
    <w:rsid w:val="00727D60"/>
    <w:rsid w:val="0073557A"/>
    <w:rsid w:val="00736898"/>
    <w:rsid w:val="00740E1F"/>
    <w:rsid w:val="007415B9"/>
    <w:rsid w:val="007448F9"/>
    <w:rsid w:val="0074642D"/>
    <w:rsid w:val="00747B84"/>
    <w:rsid w:val="00753058"/>
    <w:rsid w:val="00772051"/>
    <w:rsid w:val="007721DE"/>
    <w:rsid w:val="0077307C"/>
    <w:rsid w:val="00775E62"/>
    <w:rsid w:val="00793E0D"/>
    <w:rsid w:val="00796A70"/>
    <w:rsid w:val="007A7D13"/>
    <w:rsid w:val="007C0C82"/>
    <w:rsid w:val="007C4973"/>
    <w:rsid w:val="007D41B1"/>
    <w:rsid w:val="007E047F"/>
    <w:rsid w:val="007E0E80"/>
    <w:rsid w:val="007F207F"/>
    <w:rsid w:val="00800968"/>
    <w:rsid w:val="0080132C"/>
    <w:rsid w:val="00803D9D"/>
    <w:rsid w:val="00806915"/>
    <w:rsid w:val="00814853"/>
    <w:rsid w:val="00821844"/>
    <w:rsid w:val="008309B9"/>
    <w:rsid w:val="00831C7B"/>
    <w:rsid w:val="00833684"/>
    <w:rsid w:val="00833E3C"/>
    <w:rsid w:val="00851A8E"/>
    <w:rsid w:val="008569E0"/>
    <w:rsid w:val="0086090A"/>
    <w:rsid w:val="00866651"/>
    <w:rsid w:val="00870885"/>
    <w:rsid w:val="0087401C"/>
    <w:rsid w:val="008813FF"/>
    <w:rsid w:val="008A006A"/>
    <w:rsid w:val="008A6032"/>
    <w:rsid w:val="008A637B"/>
    <w:rsid w:val="008A7A37"/>
    <w:rsid w:val="008B03F9"/>
    <w:rsid w:val="008B2BB7"/>
    <w:rsid w:val="008B5442"/>
    <w:rsid w:val="008B5F87"/>
    <w:rsid w:val="008C1014"/>
    <w:rsid w:val="008C33E7"/>
    <w:rsid w:val="008D5265"/>
    <w:rsid w:val="008E14CD"/>
    <w:rsid w:val="008F009F"/>
    <w:rsid w:val="008F2A2A"/>
    <w:rsid w:val="008F2CBC"/>
    <w:rsid w:val="009005F0"/>
    <w:rsid w:val="009014A2"/>
    <w:rsid w:val="00904C3F"/>
    <w:rsid w:val="00906BD2"/>
    <w:rsid w:val="00907D64"/>
    <w:rsid w:val="009122AB"/>
    <w:rsid w:val="00917C82"/>
    <w:rsid w:val="00923C0F"/>
    <w:rsid w:val="009271EF"/>
    <w:rsid w:val="00927FB2"/>
    <w:rsid w:val="00933A9F"/>
    <w:rsid w:val="00936B42"/>
    <w:rsid w:val="00937812"/>
    <w:rsid w:val="00941825"/>
    <w:rsid w:val="00942EC6"/>
    <w:rsid w:val="009558C6"/>
    <w:rsid w:val="0095591E"/>
    <w:rsid w:val="0095738C"/>
    <w:rsid w:val="009649F7"/>
    <w:rsid w:val="00975451"/>
    <w:rsid w:val="00975F63"/>
    <w:rsid w:val="00983EE1"/>
    <w:rsid w:val="009921D3"/>
    <w:rsid w:val="00994D59"/>
    <w:rsid w:val="00996904"/>
    <w:rsid w:val="00996F8A"/>
    <w:rsid w:val="009A12D7"/>
    <w:rsid w:val="009A212C"/>
    <w:rsid w:val="009A29B6"/>
    <w:rsid w:val="009A37F8"/>
    <w:rsid w:val="009B7A01"/>
    <w:rsid w:val="009C122A"/>
    <w:rsid w:val="009E176C"/>
    <w:rsid w:val="009E42EE"/>
    <w:rsid w:val="009F0575"/>
    <w:rsid w:val="009F1A5E"/>
    <w:rsid w:val="009F32AA"/>
    <w:rsid w:val="009F4773"/>
    <w:rsid w:val="009F5FB5"/>
    <w:rsid w:val="00A030E1"/>
    <w:rsid w:val="00A11854"/>
    <w:rsid w:val="00A15FF6"/>
    <w:rsid w:val="00A1609F"/>
    <w:rsid w:val="00A2431C"/>
    <w:rsid w:val="00A26F96"/>
    <w:rsid w:val="00A306EC"/>
    <w:rsid w:val="00A336BD"/>
    <w:rsid w:val="00A40219"/>
    <w:rsid w:val="00A422B8"/>
    <w:rsid w:val="00A43DCE"/>
    <w:rsid w:val="00A52998"/>
    <w:rsid w:val="00A601F0"/>
    <w:rsid w:val="00A65864"/>
    <w:rsid w:val="00A77568"/>
    <w:rsid w:val="00A8254F"/>
    <w:rsid w:val="00A836DF"/>
    <w:rsid w:val="00A84DB7"/>
    <w:rsid w:val="00A9152C"/>
    <w:rsid w:val="00A921AD"/>
    <w:rsid w:val="00A93EA0"/>
    <w:rsid w:val="00A94763"/>
    <w:rsid w:val="00A967C5"/>
    <w:rsid w:val="00AB7735"/>
    <w:rsid w:val="00AC13DD"/>
    <w:rsid w:val="00AD0E04"/>
    <w:rsid w:val="00AD13E5"/>
    <w:rsid w:val="00AD45C7"/>
    <w:rsid w:val="00AD6A6E"/>
    <w:rsid w:val="00AD753C"/>
    <w:rsid w:val="00AE5856"/>
    <w:rsid w:val="00AE632A"/>
    <w:rsid w:val="00AE7EFF"/>
    <w:rsid w:val="00AF4640"/>
    <w:rsid w:val="00B1622B"/>
    <w:rsid w:val="00B20984"/>
    <w:rsid w:val="00B27236"/>
    <w:rsid w:val="00B34EAF"/>
    <w:rsid w:val="00B35767"/>
    <w:rsid w:val="00B523A6"/>
    <w:rsid w:val="00B53F56"/>
    <w:rsid w:val="00B55252"/>
    <w:rsid w:val="00B61755"/>
    <w:rsid w:val="00B646C1"/>
    <w:rsid w:val="00B6521B"/>
    <w:rsid w:val="00B67808"/>
    <w:rsid w:val="00B67A8C"/>
    <w:rsid w:val="00B7027D"/>
    <w:rsid w:val="00B76439"/>
    <w:rsid w:val="00B82C97"/>
    <w:rsid w:val="00B853E4"/>
    <w:rsid w:val="00B855A3"/>
    <w:rsid w:val="00B86A92"/>
    <w:rsid w:val="00B92AEA"/>
    <w:rsid w:val="00B930E0"/>
    <w:rsid w:val="00B970F8"/>
    <w:rsid w:val="00BA0810"/>
    <w:rsid w:val="00BB070F"/>
    <w:rsid w:val="00BB5D24"/>
    <w:rsid w:val="00BB612F"/>
    <w:rsid w:val="00BD5B65"/>
    <w:rsid w:val="00BD693E"/>
    <w:rsid w:val="00BE17EE"/>
    <w:rsid w:val="00BE2B33"/>
    <w:rsid w:val="00BF0D41"/>
    <w:rsid w:val="00C02AE0"/>
    <w:rsid w:val="00C044B1"/>
    <w:rsid w:val="00C04E35"/>
    <w:rsid w:val="00C10C47"/>
    <w:rsid w:val="00C1473B"/>
    <w:rsid w:val="00C27979"/>
    <w:rsid w:val="00C42137"/>
    <w:rsid w:val="00C44778"/>
    <w:rsid w:val="00C50149"/>
    <w:rsid w:val="00C52022"/>
    <w:rsid w:val="00C56717"/>
    <w:rsid w:val="00C57E5D"/>
    <w:rsid w:val="00C62E6D"/>
    <w:rsid w:val="00C85116"/>
    <w:rsid w:val="00C85F51"/>
    <w:rsid w:val="00C968CE"/>
    <w:rsid w:val="00CA6C0B"/>
    <w:rsid w:val="00CB2BF8"/>
    <w:rsid w:val="00CB3517"/>
    <w:rsid w:val="00CB45D7"/>
    <w:rsid w:val="00CB7723"/>
    <w:rsid w:val="00CC513E"/>
    <w:rsid w:val="00CD628B"/>
    <w:rsid w:val="00CE245C"/>
    <w:rsid w:val="00CE4DB0"/>
    <w:rsid w:val="00CE7190"/>
    <w:rsid w:val="00CF11C4"/>
    <w:rsid w:val="00CF2FA6"/>
    <w:rsid w:val="00CF33C3"/>
    <w:rsid w:val="00CF69E8"/>
    <w:rsid w:val="00D03F7A"/>
    <w:rsid w:val="00D165C4"/>
    <w:rsid w:val="00D17134"/>
    <w:rsid w:val="00D20842"/>
    <w:rsid w:val="00D217D6"/>
    <w:rsid w:val="00D33735"/>
    <w:rsid w:val="00D43B0E"/>
    <w:rsid w:val="00D471D1"/>
    <w:rsid w:val="00D475F9"/>
    <w:rsid w:val="00D47B4D"/>
    <w:rsid w:val="00D50012"/>
    <w:rsid w:val="00D5201A"/>
    <w:rsid w:val="00D52ADC"/>
    <w:rsid w:val="00D554BA"/>
    <w:rsid w:val="00D567C2"/>
    <w:rsid w:val="00D618AB"/>
    <w:rsid w:val="00D716D2"/>
    <w:rsid w:val="00D721D7"/>
    <w:rsid w:val="00D7707B"/>
    <w:rsid w:val="00D84FD7"/>
    <w:rsid w:val="00D879DF"/>
    <w:rsid w:val="00D90831"/>
    <w:rsid w:val="00D9572B"/>
    <w:rsid w:val="00DA361C"/>
    <w:rsid w:val="00DA61E0"/>
    <w:rsid w:val="00DA686A"/>
    <w:rsid w:val="00DC1A18"/>
    <w:rsid w:val="00DC1F2E"/>
    <w:rsid w:val="00DC5E58"/>
    <w:rsid w:val="00DD1732"/>
    <w:rsid w:val="00DD5337"/>
    <w:rsid w:val="00DF2D3F"/>
    <w:rsid w:val="00DF4A7D"/>
    <w:rsid w:val="00DF4C03"/>
    <w:rsid w:val="00E101A8"/>
    <w:rsid w:val="00E42C74"/>
    <w:rsid w:val="00E500B3"/>
    <w:rsid w:val="00E50628"/>
    <w:rsid w:val="00E52257"/>
    <w:rsid w:val="00E54817"/>
    <w:rsid w:val="00E57848"/>
    <w:rsid w:val="00E66435"/>
    <w:rsid w:val="00E75949"/>
    <w:rsid w:val="00E83263"/>
    <w:rsid w:val="00E862BD"/>
    <w:rsid w:val="00E90098"/>
    <w:rsid w:val="00E90A5A"/>
    <w:rsid w:val="00E94976"/>
    <w:rsid w:val="00EA7754"/>
    <w:rsid w:val="00EB4AEB"/>
    <w:rsid w:val="00EB4EC5"/>
    <w:rsid w:val="00EB7E61"/>
    <w:rsid w:val="00EC1D97"/>
    <w:rsid w:val="00EC29A9"/>
    <w:rsid w:val="00ED2BC2"/>
    <w:rsid w:val="00EE1150"/>
    <w:rsid w:val="00EE52C1"/>
    <w:rsid w:val="00EE58F2"/>
    <w:rsid w:val="00EE789D"/>
    <w:rsid w:val="00EF40CF"/>
    <w:rsid w:val="00F04FC0"/>
    <w:rsid w:val="00F15DB2"/>
    <w:rsid w:val="00F204E3"/>
    <w:rsid w:val="00F214E6"/>
    <w:rsid w:val="00F2265A"/>
    <w:rsid w:val="00F2330A"/>
    <w:rsid w:val="00F3016F"/>
    <w:rsid w:val="00F31053"/>
    <w:rsid w:val="00F36429"/>
    <w:rsid w:val="00F37BED"/>
    <w:rsid w:val="00F40E83"/>
    <w:rsid w:val="00F6135D"/>
    <w:rsid w:val="00F6208F"/>
    <w:rsid w:val="00F62702"/>
    <w:rsid w:val="00F6560B"/>
    <w:rsid w:val="00F671E3"/>
    <w:rsid w:val="00F707D5"/>
    <w:rsid w:val="00F73419"/>
    <w:rsid w:val="00F73ACA"/>
    <w:rsid w:val="00F8008C"/>
    <w:rsid w:val="00F83258"/>
    <w:rsid w:val="00F848E5"/>
    <w:rsid w:val="00F90873"/>
    <w:rsid w:val="00F97BFC"/>
    <w:rsid w:val="00FA0E3A"/>
    <w:rsid w:val="00FA5001"/>
    <w:rsid w:val="00FB5F33"/>
    <w:rsid w:val="00FC0A48"/>
    <w:rsid w:val="00FC3410"/>
    <w:rsid w:val="00FC710A"/>
    <w:rsid w:val="00FD1C9B"/>
    <w:rsid w:val="00FD414C"/>
    <w:rsid w:val="00FD5E8D"/>
    <w:rsid w:val="00FD79CC"/>
    <w:rsid w:val="00FE21FA"/>
    <w:rsid w:val="00FE5D56"/>
    <w:rsid w:val="00FE6736"/>
    <w:rsid w:val="00FF06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63148"/>
  <w15:docId w15:val="{376EC423-F206-4817-AC60-8316A08E3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C9B"/>
    <w:pPr>
      <w:tabs>
        <w:tab w:val="num" w:pos="567"/>
      </w:tabs>
      <w:ind w:left="426" w:firstLine="141"/>
      <w:jc w:val="both"/>
    </w:pPr>
    <w:rPr>
      <w:rFonts w:eastAsia="SimSun" w:cs="Arial"/>
      <w:sz w:val="20"/>
      <w:szCs w:val="20"/>
    </w:rPr>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C279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279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F2D3F"/>
    <w:pPr>
      <w:keepNext/>
      <w:keepLines/>
      <w:numPr>
        <w:ilvl w:val="1"/>
        <w:numId w:val="20"/>
      </w:numPr>
      <w:spacing w:before="200" w:after="0"/>
      <w:outlineLvl w:val="2"/>
    </w:pPr>
    <w:rPr>
      <w:rFonts w:asciiTheme="minorBidi" w:eastAsiaTheme="majorEastAsia" w:hAnsiTheme="minorBidi" w:cstheme="minorBidi"/>
      <w:b/>
      <w:bCs/>
      <w:color w:val="4F81BD" w:themeColor="accent1"/>
    </w:rPr>
  </w:style>
  <w:style w:type="paragraph" w:styleId="Heading4">
    <w:name w:val="heading 4"/>
    <w:basedOn w:val="Normal"/>
    <w:link w:val="Heading4Char"/>
    <w:qFormat/>
    <w:rsid w:val="00FD1C9B"/>
    <w:pPr>
      <w:tabs>
        <w:tab w:val="left" w:pos="851"/>
        <w:tab w:val="num" w:pos="900"/>
      </w:tabs>
      <w:spacing w:after="120" w:line="240" w:lineRule="auto"/>
      <w:ind w:left="-180"/>
      <w:outlineLvl w:val="3"/>
    </w:pPr>
    <w:rPr>
      <w:rFonts w:ascii="Arial (W1)" w:eastAsia="Times New Roman" w:hAnsi="Arial (W1)" w:cs="Times New (W1)"/>
      <w:b/>
      <w:color w:val="1E7FB8"/>
      <w:u w:val="single"/>
      <w:lang w:eastAsia="en-US"/>
    </w:rPr>
  </w:style>
  <w:style w:type="paragraph" w:styleId="Heading5">
    <w:name w:val="heading 5"/>
    <w:basedOn w:val="Normal"/>
    <w:next w:val="Normal"/>
    <w:link w:val="Heading5Char"/>
    <w:qFormat/>
    <w:rsid w:val="00FD1C9B"/>
    <w:pPr>
      <w:tabs>
        <w:tab w:val="num" w:pos="828"/>
      </w:tabs>
      <w:spacing w:before="240" w:after="60" w:line="240" w:lineRule="auto"/>
      <w:ind w:left="828" w:hanging="1008"/>
      <w:outlineLvl w:val="4"/>
    </w:pPr>
    <w:rPr>
      <w:rFonts w:ascii="Arial" w:eastAsia="Times New Roman" w:hAnsi="Arial" w:cs="Times New Roman"/>
      <w:lang w:eastAsia="en-US"/>
    </w:rPr>
  </w:style>
  <w:style w:type="paragraph" w:styleId="Heading6">
    <w:name w:val="heading 6"/>
    <w:basedOn w:val="Normal"/>
    <w:next w:val="Normal"/>
    <w:link w:val="Heading6Char"/>
    <w:qFormat/>
    <w:rsid w:val="00FD1C9B"/>
    <w:pPr>
      <w:tabs>
        <w:tab w:val="num" w:pos="972"/>
      </w:tabs>
      <w:spacing w:before="240" w:after="60" w:line="240" w:lineRule="auto"/>
      <w:ind w:left="972" w:hanging="1152"/>
      <w:outlineLvl w:val="5"/>
    </w:pPr>
    <w:rPr>
      <w:rFonts w:ascii="Arial" w:eastAsia="Times New Roman" w:hAnsi="Arial" w:cs="Times New Roman"/>
      <w:i/>
      <w:lang w:eastAsia="en-US"/>
    </w:rPr>
  </w:style>
  <w:style w:type="paragraph" w:styleId="Heading7">
    <w:name w:val="heading 7"/>
    <w:basedOn w:val="Normal"/>
    <w:next w:val="Normal"/>
    <w:link w:val="Heading7Char"/>
    <w:qFormat/>
    <w:rsid w:val="00FD1C9B"/>
    <w:pPr>
      <w:tabs>
        <w:tab w:val="num" w:pos="1116"/>
      </w:tabs>
      <w:spacing w:before="240" w:after="60" w:line="240" w:lineRule="auto"/>
      <w:ind w:left="1116" w:hanging="1296"/>
      <w:outlineLvl w:val="6"/>
    </w:pPr>
    <w:rPr>
      <w:rFonts w:ascii="Arial" w:eastAsia="Times New Roman" w:hAnsi="Arial" w:cs="Times New Roman"/>
      <w:lang w:eastAsia="en-US"/>
    </w:rPr>
  </w:style>
  <w:style w:type="paragraph" w:styleId="Heading8">
    <w:name w:val="heading 8"/>
    <w:basedOn w:val="Normal"/>
    <w:next w:val="Normal"/>
    <w:link w:val="Heading8Char"/>
    <w:qFormat/>
    <w:rsid w:val="00FD1C9B"/>
    <w:pPr>
      <w:tabs>
        <w:tab w:val="num" w:pos="1260"/>
      </w:tabs>
      <w:spacing w:before="240" w:after="60" w:line="240" w:lineRule="auto"/>
      <w:ind w:left="1260" w:hanging="1440"/>
      <w:outlineLvl w:val="7"/>
    </w:pPr>
    <w:rPr>
      <w:rFonts w:ascii="Arial" w:eastAsia="Times New Roman" w:hAnsi="Arial" w:cs="Times New Roman"/>
      <w:i/>
      <w:lang w:eastAsia="en-US"/>
    </w:rPr>
  </w:style>
  <w:style w:type="paragraph" w:styleId="Heading9">
    <w:name w:val="heading 9"/>
    <w:basedOn w:val="Normal"/>
    <w:next w:val="Normal"/>
    <w:link w:val="Heading9Char"/>
    <w:qFormat/>
    <w:rsid w:val="00FD1C9B"/>
    <w:pPr>
      <w:tabs>
        <w:tab w:val="num" w:pos="1404"/>
      </w:tabs>
      <w:spacing w:before="240" w:after="60" w:line="240" w:lineRule="auto"/>
      <w:ind w:left="1404" w:hanging="1584"/>
      <w:outlineLvl w:val="8"/>
    </w:pPr>
    <w:rPr>
      <w:rFonts w:ascii="Arial" w:eastAsia="Times New Roman" w:hAnsi="Arial" w:cs="Times New Roman"/>
      <w:i/>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uiPriority w:val="9"/>
    <w:rsid w:val="00C2797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27979"/>
    <w:rPr>
      <w:rFonts w:asciiTheme="majorHAnsi" w:eastAsiaTheme="majorEastAsia" w:hAnsiTheme="majorHAnsi" w:cstheme="majorBidi"/>
      <w:b/>
      <w:bCs/>
      <w:color w:val="4F81BD" w:themeColor="accent1"/>
      <w:sz w:val="26"/>
      <w:szCs w:val="26"/>
    </w:rPr>
  </w:style>
  <w:style w:type="character" w:styleId="Hyperlink">
    <w:name w:val="Hyperlink"/>
    <w:uiPriority w:val="99"/>
    <w:rsid w:val="00C27979"/>
    <w:rPr>
      <w:color w:val="0000FF"/>
      <w:u w:val="single"/>
    </w:rPr>
  </w:style>
  <w:style w:type="paragraph" w:styleId="NormalWeb">
    <w:name w:val="Normal (Web)"/>
    <w:basedOn w:val="Normal"/>
    <w:uiPriority w:val="99"/>
    <w:unhideWhenUsed/>
    <w:rsid w:val="00C2797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qFormat/>
    <w:rsid w:val="00E54817"/>
    <w:pPr>
      <w:ind w:left="720"/>
      <w:contextualSpacing/>
    </w:pPr>
  </w:style>
  <w:style w:type="character" w:customStyle="1" w:styleId="Heading3Char">
    <w:name w:val="Heading 3 Char"/>
    <w:basedOn w:val="DefaultParagraphFont"/>
    <w:link w:val="Heading3"/>
    <w:rsid w:val="00DF2D3F"/>
    <w:rPr>
      <w:rFonts w:asciiTheme="minorBidi" w:eastAsiaTheme="majorEastAsia" w:hAnsiTheme="minorBidi"/>
      <w:b/>
      <w:bCs/>
      <w:color w:val="4F81BD" w:themeColor="accent1"/>
      <w:sz w:val="20"/>
      <w:szCs w:val="20"/>
    </w:rPr>
  </w:style>
  <w:style w:type="paragraph" w:customStyle="1" w:styleId="Default">
    <w:name w:val="Default"/>
    <w:rsid w:val="00917C82"/>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D520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201A"/>
    <w:rPr>
      <w:rFonts w:ascii="Tahoma" w:hAnsi="Tahoma" w:cs="Tahoma"/>
      <w:sz w:val="16"/>
      <w:szCs w:val="16"/>
    </w:rPr>
  </w:style>
  <w:style w:type="table" w:styleId="TableGrid">
    <w:name w:val="Table Grid"/>
    <w:basedOn w:val="TableNormal"/>
    <w:uiPriority w:val="59"/>
    <w:rsid w:val="009F4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1825"/>
    <w:rPr>
      <w:sz w:val="16"/>
      <w:szCs w:val="16"/>
    </w:rPr>
  </w:style>
  <w:style w:type="paragraph" w:styleId="CommentText">
    <w:name w:val="annotation text"/>
    <w:basedOn w:val="Normal"/>
    <w:link w:val="CommentTextChar"/>
    <w:uiPriority w:val="99"/>
    <w:unhideWhenUsed/>
    <w:rsid w:val="00941825"/>
    <w:pPr>
      <w:spacing w:line="240" w:lineRule="auto"/>
    </w:pPr>
  </w:style>
  <w:style w:type="character" w:customStyle="1" w:styleId="CommentTextChar">
    <w:name w:val="Comment Text Char"/>
    <w:basedOn w:val="DefaultParagraphFont"/>
    <w:link w:val="CommentText"/>
    <w:uiPriority w:val="99"/>
    <w:rsid w:val="00941825"/>
    <w:rPr>
      <w:sz w:val="20"/>
      <w:szCs w:val="20"/>
    </w:rPr>
  </w:style>
  <w:style w:type="paragraph" w:styleId="CommentSubject">
    <w:name w:val="annotation subject"/>
    <w:basedOn w:val="CommentText"/>
    <w:next w:val="CommentText"/>
    <w:link w:val="CommentSubjectChar"/>
    <w:uiPriority w:val="99"/>
    <w:semiHidden/>
    <w:unhideWhenUsed/>
    <w:rsid w:val="00941825"/>
    <w:rPr>
      <w:b/>
      <w:bCs/>
    </w:rPr>
  </w:style>
  <w:style w:type="character" w:customStyle="1" w:styleId="CommentSubjectChar">
    <w:name w:val="Comment Subject Char"/>
    <w:basedOn w:val="CommentTextChar"/>
    <w:link w:val="CommentSubject"/>
    <w:uiPriority w:val="99"/>
    <w:semiHidden/>
    <w:rsid w:val="00941825"/>
    <w:rPr>
      <w:b/>
      <w:bCs/>
      <w:sz w:val="20"/>
      <w:szCs w:val="20"/>
    </w:rPr>
  </w:style>
  <w:style w:type="paragraph" w:styleId="Header">
    <w:name w:val="header"/>
    <w:basedOn w:val="Normal"/>
    <w:link w:val="HeaderChar"/>
    <w:uiPriority w:val="99"/>
    <w:unhideWhenUsed/>
    <w:rsid w:val="00113D66"/>
    <w:pPr>
      <w:tabs>
        <w:tab w:val="center" w:pos="4703"/>
        <w:tab w:val="right" w:pos="9406"/>
      </w:tabs>
      <w:spacing w:after="0" w:line="240" w:lineRule="auto"/>
    </w:pPr>
  </w:style>
  <w:style w:type="character" w:customStyle="1" w:styleId="HeaderChar">
    <w:name w:val="Header Char"/>
    <w:basedOn w:val="DefaultParagraphFont"/>
    <w:link w:val="Header"/>
    <w:uiPriority w:val="99"/>
    <w:rsid w:val="00113D66"/>
  </w:style>
  <w:style w:type="paragraph" w:styleId="Footer">
    <w:name w:val="footer"/>
    <w:basedOn w:val="Normal"/>
    <w:link w:val="FooterChar"/>
    <w:uiPriority w:val="99"/>
    <w:unhideWhenUsed/>
    <w:rsid w:val="00113D66"/>
    <w:pPr>
      <w:tabs>
        <w:tab w:val="center" w:pos="4703"/>
        <w:tab w:val="right" w:pos="9406"/>
      </w:tabs>
      <w:spacing w:after="0" w:line="240" w:lineRule="auto"/>
    </w:pPr>
  </w:style>
  <w:style w:type="character" w:customStyle="1" w:styleId="FooterChar">
    <w:name w:val="Footer Char"/>
    <w:basedOn w:val="DefaultParagraphFont"/>
    <w:link w:val="Footer"/>
    <w:uiPriority w:val="99"/>
    <w:rsid w:val="00113D66"/>
  </w:style>
  <w:style w:type="character" w:styleId="PlaceholderText">
    <w:name w:val="Placeholder Text"/>
    <w:basedOn w:val="DefaultParagraphFont"/>
    <w:uiPriority w:val="99"/>
    <w:semiHidden/>
    <w:rsid w:val="0012560B"/>
    <w:rPr>
      <w:color w:val="808080"/>
    </w:rPr>
  </w:style>
  <w:style w:type="paragraph" w:styleId="Subtitle">
    <w:name w:val="Subtitle"/>
    <w:basedOn w:val="Normal"/>
    <w:next w:val="Normal"/>
    <w:link w:val="SubtitleChar"/>
    <w:uiPriority w:val="11"/>
    <w:qFormat/>
    <w:rsid w:val="0012560B"/>
    <w:pPr>
      <w:numPr>
        <w:ilvl w:val="1"/>
      </w:numPr>
      <w:tabs>
        <w:tab w:val="num" w:pos="567"/>
      </w:tabs>
      <w:ind w:left="426" w:firstLine="141"/>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2560B"/>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1240EA"/>
    <w:pPr>
      <w:spacing w:after="0" w:line="240" w:lineRule="auto"/>
    </w:pPr>
  </w:style>
  <w:style w:type="character" w:customStyle="1" w:styleId="Style3">
    <w:name w:val="Style3"/>
    <w:basedOn w:val="DefaultParagraphFont"/>
    <w:uiPriority w:val="1"/>
    <w:qFormat/>
    <w:rsid w:val="00FD1C9B"/>
    <w:rPr>
      <w:rFonts w:ascii="Arial" w:hAnsi="Arial"/>
      <w:color w:val="17365D" w:themeColor="text2" w:themeShade="BF"/>
    </w:rPr>
  </w:style>
  <w:style w:type="character" w:styleId="FollowedHyperlink">
    <w:name w:val="FollowedHyperlink"/>
    <w:basedOn w:val="DefaultParagraphFont"/>
    <w:uiPriority w:val="99"/>
    <w:semiHidden/>
    <w:unhideWhenUsed/>
    <w:rsid w:val="00477478"/>
    <w:rPr>
      <w:color w:val="800080" w:themeColor="followedHyperlink"/>
      <w:u w:val="single"/>
    </w:rPr>
  </w:style>
  <w:style w:type="paragraph" w:customStyle="1" w:styleId="HeaderEven">
    <w:name w:val="Header Even"/>
    <w:basedOn w:val="NoSpacing"/>
    <w:qFormat/>
    <w:rsid w:val="00EB4EC5"/>
    <w:pPr>
      <w:pBdr>
        <w:bottom w:val="single" w:sz="4" w:space="1" w:color="4F81BD" w:themeColor="accent1"/>
      </w:pBdr>
    </w:pPr>
    <w:rPr>
      <w:rFonts w:eastAsiaTheme="minorHAnsi" w:cs="Times New Roman"/>
      <w:b/>
      <w:color w:val="1F497D" w:themeColor="text2"/>
      <w:sz w:val="20"/>
      <w:szCs w:val="20"/>
      <w:lang w:val="en-US" w:eastAsia="ja-JP"/>
    </w:rPr>
  </w:style>
  <w:style w:type="paragraph" w:styleId="NoSpacing">
    <w:name w:val="No Spacing"/>
    <w:uiPriority w:val="1"/>
    <w:qFormat/>
    <w:rsid w:val="00EB4EC5"/>
    <w:pPr>
      <w:spacing w:after="0" w:line="240" w:lineRule="auto"/>
    </w:pPr>
  </w:style>
  <w:style w:type="paragraph" w:customStyle="1" w:styleId="HeaderOdd">
    <w:name w:val="Header Odd"/>
    <w:basedOn w:val="NoSpacing"/>
    <w:qFormat/>
    <w:rsid w:val="003C1A24"/>
    <w:pPr>
      <w:pBdr>
        <w:bottom w:val="single" w:sz="4" w:space="1" w:color="4F81BD" w:themeColor="accent1"/>
      </w:pBdr>
      <w:jc w:val="right"/>
    </w:pPr>
    <w:rPr>
      <w:rFonts w:eastAsiaTheme="minorHAnsi" w:cs="Times New Roman"/>
      <w:b/>
      <w:color w:val="1F497D" w:themeColor="text2"/>
      <w:sz w:val="20"/>
      <w:szCs w:val="20"/>
      <w:lang w:val="en-US" w:eastAsia="ja-JP"/>
    </w:rPr>
  </w:style>
  <w:style w:type="character" w:customStyle="1" w:styleId="Heading4Char">
    <w:name w:val="Heading 4 Char"/>
    <w:basedOn w:val="DefaultParagraphFont"/>
    <w:link w:val="Heading4"/>
    <w:rsid w:val="00FD1C9B"/>
    <w:rPr>
      <w:rFonts w:ascii="Arial (W1)" w:eastAsia="Times New Roman" w:hAnsi="Arial (W1)" w:cs="Times New (W1)"/>
      <w:b/>
      <w:color w:val="1E7FB8"/>
      <w:sz w:val="20"/>
      <w:szCs w:val="20"/>
      <w:u w:val="single"/>
      <w:lang w:eastAsia="en-US"/>
    </w:rPr>
  </w:style>
  <w:style w:type="character" w:customStyle="1" w:styleId="Heading5Char">
    <w:name w:val="Heading 5 Char"/>
    <w:basedOn w:val="DefaultParagraphFont"/>
    <w:link w:val="Heading5"/>
    <w:rsid w:val="00FD1C9B"/>
    <w:rPr>
      <w:rFonts w:ascii="Arial" w:eastAsia="Times New Roman" w:hAnsi="Arial" w:cs="Times New Roman"/>
      <w:szCs w:val="20"/>
      <w:lang w:eastAsia="en-US"/>
    </w:rPr>
  </w:style>
  <w:style w:type="character" w:customStyle="1" w:styleId="Heading6Char">
    <w:name w:val="Heading 6 Char"/>
    <w:basedOn w:val="DefaultParagraphFont"/>
    <w:link w:val="Heading6"/>
    <w:rsid w:val="00FD1C9B"/>
    <w:rPr>
      <w:rFonts w:ascii="Arial" w:eastAsia="Times New Roman" w:hAnsi="Arial" w:cs="Times New Roman"/>
      <w:i/>
      <w:szCs w:val="20"/>
      <w:lang w:eastAsia="en-US"/>
    </w:rPr>
  </w:style>
  <w:style w:type="character" w:customStyle="1" w:styleId="Heading7Char">
    <w:name w:val="Heading 7 Char"/>
    <w:basedOn w:val="DefaultParagraphFont"/>
    <w:link w:val="Heading7"/>
    <w:rsid w:val="00FD1C9B"/>
    <w:rPr>
      <w:rFonts w:ascii="Arial" w:eastAsia="Times New Roman" w:hAnsi="Arial" w:cs="Times New Roman"/>
      <w:sz w:val="20"/>
      <w:szCs w:val="20"/>
      <w:lang w:eastAsia="en-US"/>
    </w:rPr>
  </w:style>
  <w:style w:type="character" w:customStyle="1" w:styleId="Heading8Char">
    <w:name w:val="Heading 8 Char"/>
    <w:basedOn w:val="DefaultParagraphFont"/>
    <w:link w:val="Heading8"/>
    <w:rsid w:val="00FD1C9B"/>
    <w:rPr>
      <w:rFonts w:ascii="Arial" w:eastAsia="Times New Roman" w:hAnsi="Arial" w:cs="Times New Roman"/>
      <w:i/>
      <w:sz w:val="20"/>
      <w:szCs w:val="20"/>
      <w:lang w:eastAsia="en-US"/>
    </w:rPr>
  </w:style>
  <w:style w:type="character" w:customStyle="1" w:styleId="Heading9Char">
    <w:name w:val="Heading 9 Char"/>
    <w:basedOn w:val="DefaultParagraphFont"/>
    <w:link w:val="Heading9"/>
    <w:rsid w:val="00FD1C9B"/>
    <w:rPr>
      <w:rFonts w:ascii="Arial" w:eastAsia="Times New Roman" w:hAnsi="Arial" w:cs="Times New Roman"/>
      <w:i/>
      <w:sz w:val="18"/>
      <w:szCs w:val="20"/>
      <w:lang w:eastAsia="en-US"/>
    </w:rPr>
  </w:style>
  <w:style w:type="paragraph" w:customStyle="1" w:styleId="StyleHeading2LatinArialComplexArial">
    <w:name w:val="Style Heading 2 + (Latin) Arial (Complex) Arial"/>
    <w:basedOn w:val="Heading2"/>
    <w:rsid w:val="005839C8"/>
    <w:pPr>
      <w:keepNext w:val="0"/>
      <w:keepLines w:val="0"/>
      <w:pBdr>
        <w:top w:val="single" w:sz="4" w:space="1" w:color="447DB5"/>
      </w:pBdr>
      <w:tabs>
        <w:tab w:val="clear" w:pos="567"/>
        <w:tab w:val="left" w:pos="850"/>
      </w:tabs>
      <w:spacing w:before="120" w:line="240" w:lineRule="auto"/>
      <w:ind w:left="0" w:firstLine="0"/>
    </w:pPr>
    <w:rPr>
      <w:rFonts w:ascii="Arial" w:eastAsia="Times New Roman" w:hAnsi="Arial" w:cs="Arial"/>
      <w:bCs w:val="0"/>
      <w:color w:val="17365D" w:themeColor="text2" w:themeShade="BF"/>
      <w:sz w:val="22"/>
      <w:szCs w:val="22"/>
      <w:lang w:eastAsia="en-US"/>
    </w:rPr>
  </w:style>
  <w:style w:type="paragraph" w:styleId="NormalIndent">
    <w:name w:val="Normal Indent"/>
    <w:basedOn w:val="Normal"/>
    <w:rsid w:val="005B4A78"/>
    <w:pPr>
      <w:tabs>
        <w:tab w:val="clear" w:pos="567"/>
      </w:tabs>
      <w:spacing w:after="0" w:line="240" w:lineRule="auto"/>
      <w:ind w:left="720" w:firstLine="0"/>
    </w:pPr>
    <w:rPr>
      <w:rFonts w:ascii="Arial" w:eastAsia="Times New Roman" w:hAnsi="Arial" w:cs="Times New Roman"/>
      <w:szCs w:val="24"/>
      <w:lang w:val="en-US" w:eastAsia="en-US"/>
    </w:rPr>
  </w:style>
  <w:style w:type="character" w:customStyle="1" w:styleId="Style1">
    <w:name w:val="Style1"/>
    <w:basedOn w:val="DefaultParagraphFont"/>
    <w:uiPriority w:val="1"/>
    <w:rsid w:val="0025120A"/>
  </w:style>
  <w:style w:type="character" w:styleId="UnresolvedMention">
    <w:name w:val="Unresolved Mention"/>
    <w:basedOn w:val="DefaultParagraphFont"/>
    <w:uiPriority w:val="99"/>
    <w:semiHidden/>
    <w:unhideWhenUsed/>
    <w:rsid w:val="007E0E80"/>
    <w:rPr>
      <w:color w:val="605E5C"/>
      <w:shd w:val="clear" w:color="auto" w:fill="E1DFDD"/>
    </w:rPr>
  </w:style>
  <w:style w:type="character" w:styleId="Mention">
    <w:name w:val="Mention"/>
    <w:basedOn w:val="DefaultParagraphFont"/>
    <w:uiPriority w:val="99"/>
    <w:unhideWhenUsed/>
    <w:rsid w:val="00747B8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733911">
      <w:bodyDiv w:val="1"/>
      <w:marLeft w:val="0"/>
      <w:marRight w:val="0"/>
      <w:marTop w:val="0"/>
      <w:marBottom w:val="0"/>
      <w:divBdr>
        <w:top w:val="none" w:sz="0" w:space="0" w:color="auto"/>
        <w:left w:val="none" w:sz="0" w:space="0" w:color="auto"/>
        <w:bottom w:val="none" w:sz="0" w:space="0" w:color="auto"/>
        <w:right w:val="none" w:sz="0" w:space="0" w:color="auto"/>
      </w:divBdr>
    </w:div>
    <w:div w:id="912737938">
      <w:bodyDiv w:val="1"/>
      <w:marLeft w:val="0"/>
      <w:marRight w:val="0"/>
      <w:marTop w:val="0"/>
      <w:marBottom w:val="0"/>
      <w:divBdr>
        <w:top w:val="none" w:sz="0" w:space="0" w:color="auto"/>
        <w:left w:val="none" w:sz="0" w:space="0" w:color="auto"/>
        <w:bottom w:val="none" w:sz="0" w:space="0" w:color="auto"/>
        <w:right w:val="none" w:sz="0" w:space="0" w:color="auto"/>
      </w:divBdr>
    </w:div>
    <w:div w:id="928779030">
      <w:bodyDiv w:val="1"/>
      <w:marLeft w:val="0"/>
      <w:marRight w:val="0"/>
      <w:marTop w:val="0"/>
      <w:marBottom w:val="0"/>
      <w:divBdr>
        <w:top w:val="none" w:sz="0" w:space="0" w:color="auto"/>
        <w:left w:val="none" w:sz="0" w:space="0" w:color="auto"/>
        <w:bottom w:val="none" w:sz="0" w:space="0" w:color="auto"/>
        <w:right w:val="none" w:sz="0" w:space="0" w:color="auto"/>
      </w:divBdr>
    </w:div>
    <w:div w:id="138617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cademyprocurement@who.in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cademyprocurement@who.i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0D2694450D410EA2DE245632168E74"/>
        <w:category>
          <w:name w:val="General"/>
          <w:gallery w:val="placeholder"/>
        </w:category>
        <w:types>
          <w:type w:val="bbPlcHdr"/>
        </w:types>
        <w:behaviors>
          <w:behavior w:val="content"/>
        </w:behaviors>
        <w:guid w:val="{CDB3688D-7F84-4C27-8FE0-4B0431B724CD}"/>
      </w:docPartPr>
      <w:docPartBody>
        <w:p w:rsidR="009F7093" w:rsidRDefault="000F5BBC" w:rsidP="000F5BBC">
          <w:pPr>
            <w:pStyle w:val="A90D2694450D410EA2DE245632168E742"/>
          </w:pPr>
          <w:r w:rsidRPr="004612A8">
            <w:rPr>
              <w:rStyle w:val="PlaceholderText"/>
            </w:rPr>
            <w:t>Click here to enter a date.</w:t>
          </w:r>
        </w:p>
      </w:docPartBody>
    </w:docPart>
    <w:docPart>
      <w:docPartPr>
        <w:name w:val="DefaultPlaceholder_1082065158"/>
        <w:category>
          <w:name w:val="General"/>
          <w:gallery w:val="placeholder"/>
        </w:category>
        <w:types>
          <w:type w:val="bbPlcHdr"/>
        </w:types>
        <w:behaviors>
          <w:behavior w:val="content"/>
        </w:behaviors>
        <w:guid w:val="{EC47075C-42B3-497B-A664-8B26F3F6A9F2}"/>
      </w:docPartPr>
      <w:docPartBody>
        <w:p w:rsidR="009F7093" w:rsidRDefault="000F5BBC">
          <w:r w:rsidRPr="006934C5">
            <w:rPr>
              <w:rStyle w:val="PlaceholderText"/>
            </w:rPr>
            <w:t>Click here to enter text.</w:t>
          </w:r>
        </w:p>
      </w:docPartBody>
    </w:docPart>
    <w:docPart>
      <w:docPartPr>
        <w:name w:val="DF9F5E8DF37A45E9A2F2B895270C6F9B"/>
        <w:category>
          <w:name w:val="General"/>
          <w:gallery w:val="placeholder"/>
        </w:category>
        <w:types>
          <w:type w:val="bbPlcHdr"/>
        </w:types>
        <w:behaviors>
          <w:behavior w:val="content"/>
        </w:behaviors>
        <w:guid w:val="{E2F07D1C-AEC4-4CE9-B6E4-3824FEDCF5A1}"/>
      </w:docPartPr>
      <w:docPartBody>
        <w:p w:rsidR="009F7093" w:rsidRDefault="000F5BBC" w:rsidP="000F5BBC">
          <w:pPr>
            <w:pStyle w:val="DF9F5E8DF37A45E9A2F2B895270C6F9B1"/>
          </w:pPr>
          <w:r w:rsidRPr="004612A8">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6855"/>
    <w:rsid w:val="00012A55"/>
    <w:rsid w:val="00020A4E"/>
    <w:rsid w:val="000324ED"/>
    <w:rsid w:val="000879EA"/>
    <w:rsid w:val="000F5BBC"/>
    <w:rsid w:val="00180749"/>
    <w:rsid w:val="00236A21"/>
    <w:rsid w:val="002441AA"/>
    <w:rsid w:val="003C196A"/>
    <w:rsid w:val="00620524"/>
    <w:rsid w:val="00671F42"/>
    <w:rsid w:val="006D412E"/>
    <w:rsid w:val="00703772"/>
    <w:rsid w:val="00713076"/>
    <w:rsid w:val="007F33B9"/>
    <w:rsid w:val="00826FBA"/>
    <w:rsid w:val="0087401C"/>
    <w:rsid w:val="00956087"/>
    <w:rsid w:val="009F6D39"/>
    <w:rsid w:val="009F7093"/>
    <w:rsid w:val="00A700F9"/>
    <w:rsid w:val="00AD753C"/>
    <w:rsid w:val="00AD796C"/>
    <w:rsid w:val="00B22B15"/>
    <w:rsid w:val="00B35767"/>
    <w:rsid w:val="00BB070F"/>
    <w:rsid w:val="00CC513E"/>
    <w:rsid w:val="00E56855"/>
    <w:rsid w:val="00EA7754"/>
    <w:rsid w:val="00F704CD"/>
    <w:rsid w:val="00FC0A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2A55"/>
    <w:rPr>
      <w:color w:val="808080"/>
    </w:rPr>
  </w:style>
  <w:style w:type="paragraph" w:customStyle="1" w:styleId="DF9F5E8DF37A45E9A2F2B895270C6F9B1">
    <w:name w:val="DF9F5E8DF37A45E9A2F2B895270C6F9B1"/>
    <w:rsid w:val="000F5BBC"/>
    <w:pPr>
      <w:tabs>
        <w:tab w:val="num" w:pos="567"/>
      </w:tabs>
      <w:ind w:left="426" w:firstLine="141"/>
      <w:jc w:val="both"/>
    </w:pPr>
    <w:rPr>
      <w:rFonts w:eastAsia="SimSun" w:cs="Arial"/>
      <w:sz w:val="20"/>
      <w:szCs w:val="20"/>
      <w:lang w:val="en-GB"/>
    </w:rPr>
  </w:style>
  <w:style w:type="paragraph" w:customStyle="1" w:styleId="A90D2694450D410EA2DE245632168E742">
    <w:name w:val="A90D2694450D410EA2DE245632168E742"/>
    <w:rsid w:val="000F5BBC"/>
    <w:pPr>
      <w:tabs>
        <w:tab w:val="num" w:pos="567"/>
      </w:tabs>
      <w:ind w:left="426" w:firstLine="141"/>
      <w:jc w:val="both"/>
    </w:pPr>
    <w:rPr>
      <w:rFonts w:eastAsia="SimSun" w:cs="Arial"/>
      <w:sz w:val="20"/>
      <w:szCs w:val="2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EOI 2017.01 - EVA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1DD749D39776F4285A472A84FCA5004" ma:contentTypeVersion="15" ma:contentTypeDescription="Create a new document." ma:contentTypeScope="" ma:versionID="f58e297fc143c35f33ee459963e319c2">
  <xsd:schema xmlns:xsd="http://www.w3.org/2001/XMLSchema" xmlns:xs="http://www.w3.org/2001/XMLSchema" xmlns:p="http://schemas.microsoft.com/office/2006/metadata/properties" xmlns:ns2="b528b1f7-6ab8-4802-86f2-378c7df43418" xmlns:ns3="f7eef906-59bf-4dd1-bd82-574ca877838a" targetNamespace="http://schemas.microsoft.com/office/2006/metadata/properties" ma:root="true" ma:fieldsID="8b49ec381977bc75622ae42d29a6e599" ns2:_="" ns3:_="">
    <xsd:import namespace="b528b1f7-6ab8-4802-86f2-378c7df43418"/>
    <xsd:import namespace="f7eef906-59bf-4dd1-bd82-574ca87783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8b1f7-6ab8-4802-86f2-378c7df4341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eef906-59bf-4dd1-bd82-574ca87783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3d219d9-4929-4592-b4ae-8225fff3a432}" ma:internalName="TaxCatchAll" ma:showField="CatchAllData" ma:web="f7eef906-59bf-4dd1-bd82-574ca877838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528b1f7-6ab8-4802-86f2-378c7df43418">
      <Terms xmlns="http://schemas.microsoft.com/office/infopath/2007/PartnerControls"/>
    </lcf76f155ced4ddcb4097134ff3c332f>
    <TaxCatchAll xmlns="f7eef906-59bf-4dd1-bd82-574ca877838a"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0710D2-F53A-445D-87F4-835C956F65FA}">
  <ds:schemaRefs>
    <ds:schemaRef ds:uri="http://schemas.openxmlformats.org/officeDocument/2006/bibliography"/>
  </ds:schemaRefs>
</ds:datastoreItem>
</file>

<file path=customXml/itemProps3.xml><?xml version="1.0" encoding="utf-8"?>
<ds:datastoreItem xmlns:ds="http://schemas.openxmlformats.org/officeDocument/2006/customXml" ds:itemID="{385E7327-B376-41C3-A99A-240BB98C2749}">
  <ds:schemaRefs>
    <ds:schemaRef ds:uri="http://schemas.microsoft.com/sharepoint/v3/contenttype/forms"/>
  </ds:schemaRefs>
</ds:datastoreItem>
</file>

<file path=customXml/itemProps4.xml><?xml version="1.0" encoding="utf-8"?>
<ds:datastoreItem xmlns:ds="http://schemas.openxmlformats.org/officeDocument/2006/customXml" ds:itemID="{064D9591-3AA9-4E1E-9748-FF9EBBB42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8b1f7-6ab8-4802-86f2-378c7df43418"/>
    <ds:schemaRef ds:uri="f7eef906-59bf-4dd1-bd82-574ca8778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B44D499-3D41-4E14-A1B8-E57EA52E2E41}">
  <ds:schemaRefs>
    <ds:schemaRef ds:uri="http://schemas.microsoft.com/office/2006/metadata/properties"/>
    <ds:schemaRef ds:uri="http://schemas.microsoft.com/office/infopath/2007/PartnerControls"/>
    <ds:schemaRef ds:uri="b528b1f7-6ab8-4802-86f2-378c7df43418"/>
    <ds:schemaRef ds:uri="f7eef906-59bf-4dd1-bd82-574ca877838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2431</Words>
  <Characters>13857</Characters>
  <Application>Microsoft Office Word</Application>
  <DocSecurity>8</DocSecurity>
  <Lines>115</Lines>
  <Paragraphs>32</Paragraphs>
  <ScaleCrop>false</ScaleCrop>
  <HeadingPairs>
    <vt:vector size="2" baseType="variant">
      <vt:variant>
        <vt:lpstr>Title</vt:lpstr>
      </vt:variant>
      <vt:variant>
        <vt:i4>1</vt:i4>
      </vt:variant>
    </vt:vector>
  </HeadingPairs>
  <TitlesOfParts>
    <vt:vector size="1" baseType="lpstr">
      <vt:lpstr>World Health Organization – EOI-YYY/CCC/UUU/####</vt:lpstr>
    </vt:vector>
  </TitlesOfParts>
  <Company>World Health Organization</Company>
  <LinksUpToDate>false</LinksUpToDate>
  <CharactersWithSpaces>16256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Health Organization – EOI-YYY/CCC/UUU/####</dc:title>
  <dc:creator>NG, Tzu Hwei</dc:creator>
  <cp:lastModifiedBy>ERDELYI, Imre</cp:lastModifiedBy>
  <cp:revision>5</cp:revision>
  <cp:lastPrinted>2017-06-22T10:36:00Z</cp:lastPrinted>
  <dcterms:created xsi:type="dcterms:W3CDTF">2026-07-22T09:35:00Z</dcterms:created>
  <dcterms:modified xsi:type="dcterms:W3CDTF">2026-07-22T09:43:00Z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0x010100E1DD749D39776F4285A472A84FCA5004</vt:lpwstr>
  </property>
  <property fmtid="{D5CDD505-2E9C-101B-9397-08002B2CF9AE}" pid="4" name="MediaServiceImageTags">
    <vt:lpwstr/>
  </property>
</Properties>
</file>