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78043" w14:textId="77777777" w:rsidR="000F6E11" w:rsidRDefault="000F6E11">
      <w:pPr>
        <w:spacing w:after="120"/>
      </w:pPr>
    </w:p>
    <w:p w14:paraId="6380EC98" w14:textId="46005707" w:rsidR="00B67739" w:rsidRDefault="000F6E11">
      <w:pPr>
        <w:spacing w:after="120"/>
      </w:pPr>
      <w:r>
        <w:t>P</w:t>
      </w:r>
      <w:r w:rsidR="00651411">
        <w:t>lease note that the space provided under each section should not limit your response. Please expand your response or attach supporting documents where required.</w:t>
      </w:r>
    </w:p>
    <w:tbl>
      <w:tblPr>
        <w:tblStyle w:val="TableGrid"/>
        <w:tblW w:w="0" w:type="auto"/>
        <w:jc w:val="center"/>
        <w:tblLook w:val="04A0" w:firstRow="1" w:lastRow="0" w:firstColumn="1" w:lastColumn="0" w:noHBand="0" w:noVBand="1"/>
      </w:tblPr>
      <w:tblGrid>
        <w:gridCol w:w="5323"/>
        <w:gridCol w:w="5323"/>
      </w:tblGrid>
      <w:tr w:rsidR="00B67739" w14:paraId="233B0A35" w14:textId="77777777">
        <w:trPr>
          <w:jc w:val="center"/>
        </w:trPr>
        <w:tc>
          <w:tcPr>
            <w:tcW w:w="5328" w:type="dxa"/>
            <w:tcMar>
              <w:top w:w="80" w:type="dxa"/>
              <w:left w:w="80" w:type="dxa"/>
              <w:bottom w:w="80" w:type="dxa"/>
              <w:right w:w="80" w:type="dxa"/>
            </w:tcMar>
            <w:vAlign w:val="center"/>
          </w:tcPr>
          <w:p w14:paraId="64016B11" w14:textId="77777777" w:rsidR="00B67739" w:rsidRDefault="00651411">
            <w:r>
              <w:rPr>
                <w:b/>
                <w:sz w:val="18"/>
              </w:rPr>
              <w:t>COMPANY NAME:</w:t>
            </w:r>
          </w:p>
        </w:tc>
        <w:tc>
          <w:tcPr>
            <w:tcW w:w="5328" w:type="dxa"/>
            <w:tcMar>
              <w:top w:w="80" w:type="dxa"/>
              <w:left w:w="80" w:type="dxa"/>
              <w:bottom w:w="80" w:type="dxa"/>
              <w:right w:w="80" w:type="dxa"/>
            </w:tcMar>
            <w:vAlign w:val="center"/>
          </w:tcPr>
          <w:p w14:paraId="257561F0" w14:textId="77777777" w:rsidR="00B67739" w:rsidRDefault="00B67739"/>
        </w:tc>
      </w:tr>
    </w:tbl>
    <w:p w14:paraId="4084AB98" w14:textId="77777777" w:rsidR="00B67739" w:rsidRDefault="00B67739">
      <w:pPr>
        <w:spacing w:after="0"/>
      </w:pPr>
    </w:p>
    <w:p w14:paraId="3CB7C142" w14:textId="77777777" w:rsidR="00B67739" w:rsidRDefault="00651411">
      <w:pPr>
        <w:spacing w:after="100"/>
      </w:pPr>
      <w:r>
        <w:rPr>
          <w:b/>
          <w:sz w:val="20"/>
        </w:rPr>
        <w:t>Documentation required to fulfil the pre-selection criteria (pass or fail):</w:t>
      </w:r>
    </w:p>
    <w:tbl>
      <w:tblPr>
        <w:tblStyle w:val="TableGrid"/>
        <w:tblW w:w="0" w:type="auto"/>
        <w:jc w:val="center"/>
        <w:tblLook w:val="04A0" w:firstRow="1" w:lastRow="0" w:firstColumn="1" w:lastColumn="0" w:noHBand="0" w:noVBand="1"/>
      </w:tblPr>
      <w:tblGrid>
        <w:gridCol w:w="3549"/>
        <w:gridCol w:w="3549"/>
        <w:gridCol w:w="3548"/>
      </w:tblGrid>
      <w:tr w:rsidR="00B67739" w14:paraId="257D09E7" w14:textId="77777777">
        <w:trPr>
          <w:jc w:val="center"/>
        </w:trPr>
        <w:tc>
          <w:tcPr>
            <w:tcW w:w="10656" w:type="dxa"/>
            <w:gridSpan w:val="3"/>
            <w:shd w:val="clear" w:color="auto" w:fill="D9E2F3"/>
            <w:tcMar>
              <w:top w:w="80" w:type="dxa"/>
              <w:left w:w="80" w:type="dxa"/>
              <w:bottom w:w="80" w:type="dxa"/>
              <w:right w:w="80" w:type="dxa"/>
            </w:tcMar>
            <w:vAlign w:val="center"/>
          </w:tcPr>
          <w:p w14:paraId="707DCF0D" w14:textId="77777777" w:rsidR="00B67739" w:rsidRDefault="00651411">
            <w:r>
              <w:rPr>
                <w:b/>
              </w:rPr>
              <w:t>1. Availability to support UNHCR in GMT+2 time zone</w:t>
            </w:r>
          </w:p>
        </w:tc>
      </w:tr>
      <w:tr w:rsidR="00B67739" w14:paraId="56344C75" w14:textId="77777777">
        <w:trPr>
          <w:jc w:val="center"/>
        </w:trPr>
        <w:tc>
          <w:tcPr>
            <w:tcW w:w="3552" w:type="dxa"/>
            <w:tcMar>
              <w:top w:w="100" w:type="dxa"/>
              <w:left w:w="100" w:type="dxa"/>
              <w:bottom w:w="100" w:type="dxa"/>
              <w:right w:w="100" w:type="dxa"/>
            </w:tcMar>
          </w:tcPr>
          <w:p w14:paraId="48F1B736" w14:textId="77777777" w:rsidR="00B67739" w:rsidRDefault="00651411">
            <w:r>
              <w:rPr>
                <w:b/>
                <w:sz w:val="17"/>
              </w:rPr>
              <w:t>Requirement / document to establish compliance</w:t>
            </w:r>
            <w:r>
              <w:rPr>
                <w:b/>
                <w:sz w:val="17"/>
              </w:rPr>
              <w:br/>
            </w:r>
            <w:r>
              <w:rPr>
                <w:sz w:val="17"/>
              </w:rPr>
              <w:t>Regardless of the physical location, the account management team must be available during working hours in GMT+1, GMT+2 or GMT+3 time zone to support UNHCR.</w:t>
            </w:r>
          </w:p>
        </w:tc>
        <w:tc>
          <w:tcPr>
            <w:tcW w:w="3552" w:type="dxa"/>
            <w:tcMar>
              <w:top w:w="100" w:type="dxa"/>
              <w:left w:w="100" w:type="dxa"/>
              <w:bottom w:w="100" w:type="dxa"/>
              <w:right w:w="100" w:type="dxa"/>
            </w:tcMar>
          </w:tcPr>
          <w:p w14:paraId="321DA6E6" w14:textId="77777777" w:rsidR="00B67739" w:rsidRDefault="00651411">
            <w:pPr>
              <w:rPr>
                <w:sz w:val="17"/>
              </w:rPr>
            </w:pPr>
            <w:r>
              <w:rPr>
                <w:b/>
                <w:sz w:val="17"/>
              </w:rPr>
              <w:t>Company response</w:t>
            </w:r>
            <w:r>
              <w:rPr>
                <w:b/>
                <w:sz w:val="17"/>
              </w:rPr>
              <w:br/>
            </w:r>
            <w:r>
              <w:rPr>
                <w:sz w:val="17"/>
              </w:rPr>
              <w:t>We hereby confirm that our account management team will be available during working hours in GMT+1, GMT+2 or GMT+3 time zone to support UNHCR.</w:t>
            </w:r>
          </w:p>
          <w:p w14:paraId="14D4DDA6" w14:textId="77777777" w:rsidR="0061347E" w:rsidRDefault="0061347E">
            <w:pPr>
              <w:rPr>
                <w:sz w:val="17"/>
              </w:rPr>
            </w:pPr>
          </w:p>
          <w:p w14:paraId="7C0E79B7" w14:textId="6D346664" w:rsidR="0061347E" w:rsidRDefault="00BA76BC">
            <w:r w:rsidRPr="00BA76BC">
              <w:t>Confirmed</w:t>
            </w:r>
            <w:r w:rsidR="00C83BD4">
              <w:t xml:space="preserve"> </w:t>
            </w:r>
            <w:sdt>
              <w:sdtPr>
                <w:id w:val="-1045596064"/>
                <w14:checkbox>
                  <w14:checked w14:val="0"/>
                  <w14:checkedState w14:val="2612" w14:font="MS Gothic"/>
                  <w14:uncheckedState w14:val="2610" w14:font="MS Gothic"/>
                </w14:checkbox>
              </w:sdtPr>
              <w:sdtContent>
                <w:r w:rsidR="00883042">
                  <w:rPr>
                    <w:rFonts w:ascii="MS Gothic" w:eastAsia="MS Gothic" w:hAnsi="MS Gothic" w:hint="eastAsia"/>
                  </w:rPr>
                  <w:t>☐</w:t>
                </w:r>
              </w:sdtContent>
            </w:sdt>
          </w:p>
        </w:tc>
        <w:tc>
          <w:tcPr>
            <w:tcW w:w="3552" w:type="dxa"/>
            <w:tcMar>
              <w:top w:w="100" w:type="dxa"/>
              <w:left w:w="100" w:type="dxa"/>
              <w:bottom w:w="100" w:type="dxa"/>
              <w:right w:w="100" w:type="dxa"/>
            </w:tcMar>
          </w:tcPr>
          <w:p w14:paraId="52605F49" w14:textId="77777777" w:rsidR="00B67739" w:rsidRDefault="00651411">
            <w:r>
              <w:rPr>
                <w:b/>
                <w:sz w:val="17"/>
              </w:rPr>
              <w:t>If not, please explain</w:t>
            </w:r>
            <w:r>
              <w:rPr>
                <w:b/>
                <w:sz w:val="17"/>
              </w:rPr>
              <w:br/>
            </w:r>
          </w:p>
        </w:tc>
      </w:tr>
    </w:tbl>
    <w:p w14:paraId="2F6615A6" w14:textId="77777777" w:rsidR="00B67739" w:rsidRDefault="00B67739">
      <w:pPr>
        <w:spacing w:after="0"/>
      </w:pPr>
    </w:p>
    <w:tbl>
      <w:tblPr>
        <w:tblStyle w:val="TableGrid"/>
        <w:tblW w:w="0" w:type="auto"/>
        <w:jc w:val="center"/>
        <w:tblLook w:val="04A0" w:firstRow="1" w:lastRow="0" w:firstColumn="1" w:lastColumn="0" w:noHBand="0" w:noVBand="1"/>
      </w:tblPr>
      <w:tblGrid>
        <w:gridCol w:w="3548"/>
        <w:gridCol w:w="3550"/>
        <w:gridCol w:w="3548"/>
      </w:tblGrid>
      <w:tr w:rsidR="00B67739" w14:paraId="4CE2DBF7" w14:textId="77777777">
        <w:trPr>
          <w:jc w:val="center"/>
        </w:trPr>
        <w:tc>
          <w:tcPr>
            <w:tcW w:w="10656" w:type="dxa"/>
            <w:gridSpan w:val="3"/>
            <w:shd w:val="clear" w:color="auto" w:fill="D9E2F3"/>
            <w:tcMar>
              <w:top w:w="80" w:type="dxa"/>
              <w:left w:w="80" w:type="dxa"/>
              <w:bottom w:w="80" w:type="dxa"/>
              <w:right w:w="80" w:type="dxa"/>
            </w:tcMar>
            <w:vAlign w:val="center"/>
          </w:tcPr>
          <w:p w14:paraId="7A593F6B" w14:textId="77777777" w:rsidR="00B67739" w:rsidRDefault="00651411">
            <w:r>
              <w:rPr>
                <w:b/>
              </w:rPr>
              <w:t>2. Minimum years of experience</w:t>
            </w:r>
          </w:p>
        </w:tc>
      </w:tr>
      <w:tr w:rsidR="00B67739" w14:paraId="755DCEDF" w14:textId="77777777">
        <w:trPr>
          <w:jc w:val="center"/>
        </w:trPr>
        <w:tc>
          <w:tcPr>
            <w:tcW w:w="3552" w:type="dxa"/>
            <w:tcMar>
              <w:top w:w="100" w:type="dxa"/>
              <w:left w:w="100" w:type="dxa"/>
              <w:bottom w:w="100" w:type="dxa"/>
              <w:right w:w="100" w:type="dxa"/>
            </w:tcMar>
          </w:tcPr>
          <w:p w14:paraId="3D660EBF" w14:textId="77777777" w:rsidR="000F6E11" w:rsidRDefault="00651411">
            <w:pPr>
              <w:rPr>
                <w:sz w:val="17"/>
              </w:rPr>
            </w:pPr>
            <w:r>
              <w:rPr>
                <w:b/>
                <w:sz w:val="17"/>
              </w:rPr>
              <w:t>Requirement / document to establish compliance</w:t>
            </w:r>
            <w:r>
              <w:rPr>
                <w:b/>
                <w:sz w:val="17"/>
              </w:rPr>
              <w:br/>
            </w:r>
            <w:r>
              <w:rPr>
                <w:sz w:val="17"/>
              </w:rPr>
              <w:t xml:space="preserve">The company must demonstrate at least ten (10) years in business designing visually appealing and navigation-friendly websites and applications. </w:t>
            </w:r>
          </w:p>
          <w:p w14:paraId="1E79EDEE" w14:textId="77777777" w:rsidR="000F6E11" w:rsidRDefault="000F6E11">
            <w:pPr>
              <w:rPr>
                <w:sz w:val="17"/>
              </w:rPr>
            </w:pPr>
          </w:p>
          <w:p w14:paraId="72EC78B7" w14:textId="69E2A018" w:rsidR="00B67739" w:rsidRDefault="00651411">
            <w:pPr>
              <w:rPr>
                <w:i/>
                <w:iCs/>
                <w:sz w:val="17"/>
              </w:rPr>
            </w:pPr>
            <w:r w:rsidRPr="000F6E11">
              <w:rPr>
                <w:i/>
                <w:iCs/>
                <w:sz w:val="17"/>
              </w:rPr>
              <w:t>Please submit the company business registration certificate confirming the year of foundation and number of years in this business sector as of the R</w:t>
            </w:r>
            <w:r w:rsidR="00B922AB">
              <w:rPr>
                <w:i/>
                <w:iCs/>
                <w:sz w:val="17"/>
              </w:rPr>
              <w:t>FP</w:t>
            </w:r>
            <w:r w:rsidRPr="000F6E11">
              <w:rPr>
                <w:i/>
                <w:iCs/>
                <w:sz w:val="17"/>
              </w:rPr>
              <w:t xml:space="preserve"> closing date.</w:t>
            </w:r>
          </w:p>
          <w:p w14:paraId="4ED059F6" w14:textId="77777777" w:rsidR="00CD4DD3" w:rsidRDefault="00CD4DD3">
            <w:pPr>
              <w:rPr>
                <w:i/>
                <w:iCs/>
                <w:sz w:val="17"/>
              </w:rPr>
            </w:pPr>
          </w:p>
          <w:p w14:paraId="361D6261" w14:textId="1C0CBBB9" w:rsidR="00CD4DD3" w:rsidRPr="000F6E11" w:rsidRDefault="00CD4DD3">
            <w:pPr>
              <w:rPr>
                <w:i/>
                <w:iCs/>
              </w:rPr>
            </w:pPr>
            <w:r w:rsidRPr="00CD4DD3">
              <w:rPr>
                <w:i/>
                <w:iCs/>
                <w:sz w:val="17"/>
              </w:rPr>
              <w:t>For subcontracting arrangements, the lead company (Contractor) must independently meet the minimum ten (10) years of business experience requirement. The experience of subcontractors cannot be combined with or substituted for that of the lead company to satisfy this mandatory criterion.</w:t>
            </w:r>
          </w:p>
        </w:tc>
        <w:tc>
          <w:tcPr>
            <w:tcW w:w="3552" w:type="dxa"/>
            <w:tcMar>
              <w:top w:w="100" w:type="dxa"/>
              <w:left w:w="100" w:type="dxa"/>
              <w:bottom w:w="100" w:type="dxa"/>
              <w:right w:w="100" w:type="dxa"/>
            </w:tcMar>
          </w:tcPr>
          <w:p w14:paraId="65E4A558" w14:textId="77777777" w:rsidR="005465EF" w:rsidRDefault="00651411">
            <w:pPr>
              <w:rPr>
                <w:b/>
                <w:sz w:val="17"/>
              </w:rPr>
            </w:pPr>
            <w:r>
              <w:rPr>
                <w:b/>
                <w:sz w:val="17"/>
              </w:rPr>
              <w:t>Company response</w:t>
            </w:r>
          </w:p>
          <w:p w14:paraId="14B447A0" w14:textId="2B4DE205" w:rsidR="000F6E11" w:rsidRDefault="00651411">
            <w:pPr>
              <w:rPr>
                <w:sz w:val="17"/>
              </w:rPr>
            </w:pPr>
            <w:r>
              <w:rPr>
                <w:b/>
                <w:sz w:val="17"/>
              </w:rPr>
              <w:br/>
            </w:r>
            <w:r>
              <w:rPr>
                <w:sz w:val="17"/>
              </w:rPr>
              <w:t xml:space="preserve">Business registration certificate attached:  </w:t>
            </w:r>
          </w:p>
          <w:p w14:paraId="6EB4C1D0" w14:textId="37C541AE" w:rsidR="000F6E11" w:rsidRDefault="00000000">
            <w:pPr>
              <w:rPr>
                <w:sz w:val="17"/>
              </w:rPr>
            </w:pPr>
            <w:sdt>
              <w:sdtPr>
                <w:rPr>
                  <w:sz w:val="17"/>
                </w:rPr>
                <w:id w:val="1033074417"/>
                <w14:checkbox>
                  <w14:checked w14:val="0"/>
                  <w14:checkedState w14:val="2612" w14:font="MS Gothic"/>
                  <w14:uncheckedState w14:val="2610" w14:font="MS Gothic"/>
                </w14:checkbox>
              </w:sdtPr>
              <w:sdtContent>
                <w:r w:rsidR="00883042">
                  <w:rPr>
                    <w:rFonts w:ascii="MS Gothic" w:eastAsia="MS Gothic" w:hAnsi="MS Gothic" w:hint="eastAsia"/>
                    <w:sz w:val="17"/>
                  </w:rPr>
                  <w:t>☐</w:t>
                </w:r>
              </w:sdtContent>
            </w:sdt>
            <w:r w:rsidR="00651411">
              <w:rPr>
                <w:sz w:val="17"/>
              </w:rPr>
              <w:t xml:space="preserve">Yes   </w:t>
            </w:r>
            <w:sdt>
              <w:sdtPr>
                <w:rPr>
                  <w:sz w:val="17"/>
                </w:rPr>
                <w:id w:val="1464545738"/>
                <w14:checkbox>
                  <w14:checked w14:val="0"/>
                  <w14:checkedState w14:val="2612" w14:font="MS Gothic"/>
                  <w14:uncheckedState w14:val="2610" w14:font="MS Gothic"/>
                </w14:checkbox>
              </w:sdtPr>
              <w:sdtContent>
                <w:r w:rsidR="00883042">
                  <w:rPr>
                    <w:rFonts w:ascii="MS Gothic" w:eastAsia="MS Gothic" w:hAnsi="MS Gothic" w:hint="eastAsia"/>
                    <w:sz w:val="17"/>
                  </w:rPr>
                  <w:t>☐</w:t>
                </w:r>
              </w:sdtContent>
            </w:sdt>
            <w:r w:rsidR="00651411">
              <w:rPr>
                <w:sz w:val="17"/>
              </w:rPr>
              <w:t>No</w:t>
            </w:r>
          </w:p>
          <w:p w14:paraId="327B7233" w14:textId="77777777" w:rsidR="00EF1F72" w:rsidRDefault="00EF1F72">
            <w:pPr>
              <w:rPr>
                <w:sz w:val="17"/>
              </w:rPr>
            </w:pPr>
          </w:p>
          <w:p w14:paraId="476D7224" w14:textId="77777777" w:rsidR="006F06FA" w:rsidRPr="006F06FA" w:rsidRDefault="006F06FA" w:rsidP="006F06FA">
            <w:pPr>
              <w:rPr>
                <w:sz w:val="17"/>
              </w:rPr>
            </w:pPr>
            <w:r w:rsidRPr="006F06FA">
              <w:rPr>
                <w:sz w:val="17"/>
              </w:rPr>
              <w:t>Type of participation:</w:t>
            </w:r>
          </w:p>
          <w:p w14:paraId="418201C3" w14:textId="255A02F9" w:rsidR="00CD4DD3" w:rsidRDefault="00CD4DD3">
            <w:pPr>
              <w:rPr>
                <w:sz w:val="17"/>
              </w:rPr>
            </w:pPr>
          </w:p>
          <w:p w14:paraId="75F6CFAE" w14:textId="77777777" w:rsidR="00CD4DD3" w:rsidRDefault="00CD4DD3">
            <w:pPr>
              <w:rPr>
                <w:sz w:val="17"/>
              </w:rPr>
            </w:pPr>
          </w:p>
          <w:p w14:paraId="233C657F" w14:textId="660D715B" w:rsidR="006F06FA" w:rsidRDefault="00000000">
            <w:pPr>
              <w:rPr>
                <w:sz w:val="17"/>
              </w:rPr>
            </w:pPr>
            <w:sdt>
              <w:sdtPr>
                <w:rPr>
                  <w:sz w:val="17"/>
                </w:rPr>
                <w:id w:val="1287476552"/>
                <w14:checkbox>
                  <w14:checked w14:val="0"/>
                  <w14:checkedState w14:val="2612" w14:font="MS Gothic"/>
                  <w14:uncheckedState w14:val="2610" w14:font="MS Gothic"/>
                </w14:checkbox>
              </w:sdtPr>
              <w:sdtContent>
                <w:r w:rsidR="00AF2D53">
                  <w:rPr>
                    <w:rFonts w:ascii="MS Gothic" w:eastAsia="MS Gothic" w:hAnsi="MS Gothic" w:hint="eastAsia"/>
                    <w:sz w:val="17"/>
                  </w:rPr>
                  <w:t>☐</w:t>
                </w:r>
              </w:sdtContent>
            </w:sdt>
            <w:r w:rsidR="006F06FA">
              <w:rPr>
                <w:sz w:val="17"/>
              </w:rPr>
              <w:t>Independent Bidder</w:t>
            </w:r>
          </w:p>
          <w:p w14:paraId="6B5CCD8E" w14:textId="77777777" w:rsidR="009044DF" w:rsidRDefault="00000000">
            <w:pPr>
              <w:rPr>
                <w:sz w:val="17"/>
              </w:rPr>
            </w:pPr>
            <w:sdt>
              <w:sdtPr>
                <w:rPr>
                  <w:sz w:val="17"/>
                </w:rPr>
                <w:id w:val="69015677"/>
                <w14:checkbox>
                  <w14:checked w14:val="0"/>
                  <w14:checkedState w14:val="2612" w14:font="MS Gothic"/>
                  <w14:uncheckedState w14:val="2610" w14:font="MS Gothic"/>
                </w14:checkbox>
              </w:sdtPr>
              <w:sdtContent>
                <w:r w:rsidR="00AF2D53">
                  <w:rPr>
                    <w:rFonts w:ascii="MS Gothic" w:eastAsia="MS Gothic" w:hAnsi="MS Gothic" w:hint="eastAsia"/>
                    <w:sz w:val="17"/>
                  </w:rPr>
                  <w:t>☐</w:t>
                </w:r>
              </w:sdtContent>
            </w:sdt>
            <w:r w:rsidR="006F06FA">
              <w:rPr>
                <w:sz w:val="17"/>
              </w:rPr>
              <w:t>Lead company</w:t>
            </w:r>
            <w:r w:rsidR="009044DF">
              <w:rPr>
                <w:sz w:val="17"/>
              </w:rPr>
              <w:t xml:space="preserve"> in joint venture</w:t>
            </w:r>
          </w:p>
          <w:p w14:paraId="18DC19E1" w14:textId="133ECD75" w:rsidR="00AD68A8" w:rsidRDefault="006F06FA">
            <w:pPr>
              <w:rPr>
                <w:sz w:val="17"/>
              </w:rPr>
            </w:pPr>
            <w:r>
              <w:rPr>
                <w:sz w:val="17"/>
              </w:rPr>
              <w:t xml:space="preserve"> with Subcontractors</w:t>
            </w:r>
            <w:r w:rsidR="00AD68A8">
              <w:rPr>
                <w:sz w:val="17"/>
              </w:rPr>
              <w:t xml:space="preserve"> </w:t>
            </w:r>
          </w:p>
          <w:p w14:paraId="5BFE68BB" w14:textId="68D79917" w:rsidR="00763EA1" w:rsidRDefault="00763EA1" w:rsidP="00763EA1">
            <w:pPr>
              <w:rPr>
                <w:sz w:val="17"/>
              </w:rPr>
            </w:pPr>
            <w:sdt>
              <w:sdtPr>
                <w:rPr>
                  <w:sz w:val="17"/>
                </w:rPr>
                <w:id w:val="2111393553"/>
                <w14:checkbox>
                  <w14:checked w14:val="0"/>
                  <w14:checkedState w14:val="2612" w14:font="MS Gothic"/>
                  <w14:uncheckedState w14:val="2610" w14:font="MS Gothic"/>
                </w14:checkbox>
              </w:sdtPr>
              <w:sdtContent>
                <w:r>
                  <w:rPr>
                    <w:rFonts w:ascii="MS Gothic" w:eastAsia="MS Gothic" w:hAnsi="MS Gothic" w:hint="eastAsia"/>
                    <w:sz w:val="17"/>
                  </w:rPr>
                  <w:t>☐</w:t>
                </w:r>
              </w:sdtContent>
            </w:sdt>
            <w:r>
              <w:rPr>
                <w:sz w:val="17"/>
              </w:rPr>
              <w:t xml:space="preserve">Lead company with Subcontractors </w:t>
            </w:r>
          </w:p>
          <w:p w14:paraId="3F551AAC" w14:textId="77777777" w:rsidR="00763EA1" w:rsidRDefault="00763EA1">
            <w:pPr>
              <w:rPr>
                <w:sz w:val="17"/>
              </w:rPr>
            </w:pPr>
          </w:p>
          <w:p w14:paraId="2054004D" w14:textId="71A92A6F" w:rsidR="00B67739" w:rsidRDefault="00651411">
            <w:r>
              <w:rPr>
                <w:sz w:val="17"/>
              </w:rPr>
              <w:br/>
              <w:t xml:space="preserve">Year of </w:t>
            </w:r>
            <w:r w:rsidR="00AD68A8">
              <w:rPr>
                <w:sz w:val="17"/>
              </w:rPr>
              <w:t>establishment</w:t>
            </w:r>
            <w:r>
              <w:rPr>
                <w:sz w:val="17"/>
              </w:rPr>
              <w:t>: ____________________</w:t>
            </w:r>
            <w:r>
              <w:rPr>
                <w:sz w:val="17"/>
              </w:rPr>
              <w:br/>
              <w:t>Number of years in this business sector: ____________________</w:t>
            </w:r>
          </w:p>
        </w:tc>
        <w:tc>
          <w:tcPr>
            <w:tcW w:w="3552" w:type="dxa"/>
            <w:tcMar>
              <w:top w:w="100" w:type="dxa"/>
              <w:left w:w="100" w:type="dxa"/>
              <w:bottom w:w="100" w:type="dxa"/>
              <w:right w:w="100" w:type="dxa"/>
            </w:tcMar>
          </w:tcPr>
          <w:p w14:paraId="519C5460" w14:textId="77777777" w:rsidR="00B67739" w:rsidRDefault="00651411">
            <w:r>
              <w:rPr>
                <w:b/>
                <w:sz w:val="17"/>
              </w:rPr>
              <w:t>If not, please explain</w:t>
            </w:r>
            <w:r>
              <w:rPr>
                <w:b/>
                <w:sz w:val="17"/>
              </w:rPr>
              <w:br/>
            </w:r>
          </w:p>
        </w:tc>
      </w:tr>
    </w:tbl>
    <w:p w14:paraId="2AD645B6" w14:textId="77777777" w:rsidR="00B67739" w:rsidRDefault="00B67739">
      <w:pPr>
        <w:spacing w:after="0"/>
      </w:pPr>
    </w:p>
    <w:tbl>
      <w:tblPr>
        <w:tblStyle w:val="TableGrid"/>
        <w:tblW w:w="0" w:type="auto"/>
        <w:jc w:val="center"/>
        <w:tblLook w:val="04A0" w:firstRow="1" w:lastRow="0" w:firstColumn="1" w:lastColumn="0" w:noHBand="0" w:noVBand="1"/>
      </w:tblPr>
      <w:tblGrid>
        <w:gridCol w:w="3548"/>
        <w:gridCol w:w="3551"/>
        <w:gridCol w:w="3547"/>
      </w:tblGrid>
      <w:tr w:rsidR="00B67739" w14:paraId="39C00D5E" w14:textId="77777777">
        <w:trPr>
          <w:jc w:val="center"/>
        </w:trPr>
        <w:tc>
          <w:tcPr>
            <w:tcW w:w="10656" w:type="dxa"/>
            <w:gridSpan w:val="3"/>
            <w:shd w:val="clear" w:color="auto" w:fill="D9E2F3"/>
            <w:tcMar>
              <w:top w:w="80" w:type="dxa"/>
              <w:left w:w="80" w:type="dxa"/>
              <w:bottom w:w="80" w:type="dxa"/>
              <w:right w:w="80" w:type="dxa"/>
            </w:tcMar>
            <w:vAlign w:val="center"/>
          </w:tcPr>
          <w:p w14:paraId="793D24F7" w14:textId="77777777" w:rsidR="00B67739" w:rsidRDefault="00651411">
            <w:r>
              <w:rPr>
                <w:b/>
              </w:rPr>
              <w:t>3. Account management</w:t>
            </w:r>
          </w:p>
        </w:tc>
      </w:tr>
      <w:tr w:rsidR="00B67739" w14:paraId="4D2B0332" w14:textId="77777777">
        <w:trPr>
          <w:jc w:val="center"/>
        </w:trPr>
        <w:tc>
          <w:tcPr>
            <w:tcW w:w="3552" w:type="dxa"/>
            <w:tcMar>
              <w:top w:w="100" w:type="dxa"/>
              <w:left w:w="100" w:type="dxa"/>
              <w:bottom w:w="100" w:type="dxa"/>
              <w:right w:w="100" w:type="dxa"/>
            </w:tcMar>
          </w:tcPr>
          <w:p w14:paraId="64D84632" w14:textId="77777777" w:rsidR="000F6E11" w:rsidRDefault="00651411">
            <w:pPr>
              <w:rPr>
                <w:sz w:val="17"/>
              </w:rPr>
            </w:pPr>
            <w:r>
              <w:rPr>
                <w:b/>
                <w:sz w:val="17"/>
              </w:rPr>
              <w:t>Requirement / document to establish compliance</w:t>
            </w:r>
            <w:r>
              <w:rPr>
                <w:b/>
                <w:sz w:val="17"/>
              </w:rPr>
              <w:br/>
            </w:r>
            <w:r>
              <w:rPr>
                <w:sz w:val="17"/>
              </w:rPr>
              <w:t>PSP works in a crisis-based environment and requests/support may be required at short notice depending on urgency.</w:t>
            </w:r>
          </w:p>
          <w:p w14:paraId="0A4B828C" w14:textId="77777777" w:rsidR="000F6E11" w:rsidRDefault="000F6E11">
            <w:pPr>
              <w:rPr>
                <w:sz w:val="17"/>
              </w:rPr>
            </w:pPr>
          </w:p>
          <w:p w14:paraId="17CDAFE2" w14:textId="5809C806" w:rsidR="00B67739" w:rsidRDefault="00651411">
            <w:r w:rsidRPr="000F6E11">
              <w:rPr>
                <w:i/>
                <w:iCs/>
                <w:sz w:val="17"/>
              </w:rPr>
              <w:t xml:space="preserve"> Please submit the proposed Service Level Agreement (SLA), including emergency response times and support arrangements outside working hours and on holidays</w:t>
            </w:r>
            <w:r>
              <w:rPr>
                <w:sz w:val="17"/>
              </w:rPr>
              <w:t>.</w:t>
            </w:r>
          </w:p>
        </w:tc>
        <w:tc>
          <w:tcPr>
            <w:tcW w:w="3552" w:type="dxa"/>
            <w:tcMar>
              <w:top w:w="100" w:type="dxa"/>
              <w:left w:w="100" w:type="dxa"/>
              <w:bottom w:w="100" w:type="dxa"/>
              <w:right w:w="100" w:type="dxa"/>
            </w:tcMar>
          </w:tcPr>
          <w:p w14:paraId="48EE5718" w14:textId="42DBE6E3" w:rsidR="000F6E11" w:rsidRDefault="00651411">
            <w:pPr>
              <w:rPr>
                <w:sz w:val="17"/>
              </w:rPr>
            </w:pPr>
            <w:r>
              <w:rPr>
                <w:b/>
                <w:sz w:val="17"/>
              </w:rPr>
              <w:t>Company response</w:t>
            </w:r>
            <w:r>
              <w:rPr>
                <w:b/>
                <w:sz w:val="17"/>
              </w:rPr>
              <w:br/>
            </w:r>
            <w:r>
              <w:rPr>
                <w:sz w:val="17"/>
              </w:rPr>
              <w:t xml:space="preserve">Proposed SLA attached:  </w:t>
            </w:r>
            <w:sdt>
              <w:sdtPr>
                <w:rPr>
                  <w:sz w:val="17"/>
                </w:rPr>
                <w:id w:val="-293131479"/>
                <w14:checkbox>
                  <w14:checked w14:val="0"/>
                  <w14:checkedState w14:val="2612" w14:font="MS Gothic"/>
                  <w14:uncheckedState w14:val="2610" w14:font="MS Gothic"/>
                </w14:checkbox>
              </w:sdtPr>
              <w:sdtContent>
                <w:r w:rsidR="00883042">
                  <w:rPr>
                    <w:rFonts w:ascii="MS Gothic" w:eastAsia="MS Gothic" w:hAnsi="MS Gothic" w:hint="eastAsia"/>
                    <w:sz w:val="17"/>
                  </w:rPr>
                  <w:t>☐</w:t>
                </w:r>
              </w:sdtContent>
            </w:sdt>
            <w:r>
              <w:rPr>
                <w:sz w:val="17"/>
              </w:rPr>
              <w:t xml:space="preserve">Yes   </w:t>
            </w:r>
            <w:sdt>
              <w:sdtPr>
                <w:rPr>
                  <w:sz w:val="17"/>
                </w:rPr>
                <w:id w:val="-110670784"/>
                <w14:checkbox>
                  <w14:checked w14:val="0"/>
                  <w14:checkedState w14:val="2612" w14:font="MS Gothic"/>
                  <w14:uncheckedState w14:val="2610" w14:font="MS Gothic"/>
                </w14:checkbox>
              </w:sdtPr>
              <w:sdtContent>
                <w:r w:rsidR="00883042">
                  <w:rPr>
                    <w:rFonts w:ascii="MS Gothic" w:eastAsia="MS Gothic" w:hAnsi="MS Gothic" w:hint="eastAsia"/>
                    <w:sz w:val="17"/>
                  </w:rPr>
                  <w:t>☐</w:t>
                </w:r>
              </w:sdtContent>
            </w:sdt>
            <w:r>
              <w:rPr>
                <w:sz w:val="17"/>
              </w:rPr>
              <w:t>No</w:t>
            </w:r>
          </w:p>
          <w:p w14:paraId="04480E69" w14:textId="77777777" w:rsidR="000F6E11" w:rsidRDefault="00651411">
            <w:pPr>
              <w:rPr>
                <w:sz w:val="17"/>
              </w:rPr>
            </w:pPr>
            <w:r>
              <w:rPr>
                <w:sz w:val="17"/>
              </w:rPr>
              <w:br/>
              <w:t>Emergency response time: ______________________________</w:t>
            </w:r>
          </w:p>
          <w:p w14:paraId="48E137AF" w14:textId="196E7116" w:rsidR="00B67739" w:rsidRDefault="00651411">
            <w:r>
              <w:rPr>
                <w:sz w:val="17"/>
              </w:rPr>
              <w:br/>
              <w:t xml:space="preserve">Support outside working hours/holidays available:  </w:t>
            </w:r>
            <w:sdt>
              <w:sdtPr>
                <w:rPr>
                  <w:sz w:val="17"/>
                </w:rPr>
                <w:id w:val="-616752164"/>
                <w14:checkbox>
                  <w14:checked w14:val="0"/>
                  <w14:checkedState w14:val="2612" w14:font="MS Gothic"/>
                  <w14:uncheckedState w14:val="2610" w14:font="MS Gothic"/>
                </w14:checkbox>
              </w:sdtPr>
              <w:sdtContent>
                <w:r w:rsidR="00883042">
                  <w:rPr>
                    <w:rFonts w:ascii="MS Gothic" w:eastAsia="MS Gothic" w:hAnsi="MS Gothic" w:hint="eastAsia"/>
                    <w:sz w:val="17"/>
                  </w:rPr>
                  <w:t>☐</w:t>
                </w:r>
              </w:sdtContent>
            </w:sdt>
            <w:r>
              <w:rPr>
                <w:sz w:val="17"/>
              </w:rPr>
              <w:t xml:space="preserve">Yes   </w:t>
            </w:r>
            <w:sdt>
              <w:sdtPr>
                <w:rPr>
                  <w:sz w:val="17"/>
                </w:rPr>
                <w:id w:val="707922007"/>
                <w14:checkbox>
                  <w14:checked w14:val="0"/>
                  <w14:checkedState w14:val="2612" w14:font="MS Gothic"/>
                  <w14:uncheckedState w14:val="2610" w14:font="MS Gothic"/>
                </w14:checkbox>
              </w:sdtPr>
              <w:sdtContent>
                <w:r w:rsidR="00883042">
                  <w:rPr>
                    <w:rFonts w:ascii="MS Gothic" w:eastAsia="MS Gothic" w:hAnsi="MS Gothic" w:hint="eastAsia"/>
                    <w:sz w:val="17"/>
                  </w:rPr>
                  <w:t>☐</w:t>
                </w:r>
              </w:sdtContent>
            </w:sdt>
            <w:r>
              <w:rPr>
                <w:sz w:val="17"/>
              </w:rPr>
              <w:t>No</w:t>
            </w:r>
          </w:p>
        </w:tc>
        <w:tc>
          <w:tcPr>
            <w:tcW w:w="3552" w:type="dxa"/>
            <w:tcMar>
              <w:top w:w="100" w:type="dxa"/>
              <w:left w:w="100" w:type="dxa"/>
              <w:bottom w:w="100" w:type="dxa"/>
              <w:right w:w="100" w:type="dxa"/>
            </w:tcMar>
          </w:tcPr>
          <w:p w14:paraId="03221277" w14:textId="77777777" w:rsidR="00B67739" w:rsidRDefault="00651411">
            <w:r>
              <w:rPr>
                <w:b/>
                <w:sz w:val="17"/>
              </w:rPr>
              <w:t>If not, please explain</w:t>
            </w:r>
            <w:r>
              <w:rPr>
                <w:b/>
                <w:sz w:val="17"/>
              </w:rPr>
              <w:br/>
            </w:r>
          </w:p>
        </w:tc>
      </w:tr>
    </w:tbl>
    <w:p w14:paraId="06267634" w14:textId="77777777" w:rsidR="00B67739" w:rsidRDefault="00B67739">
      <w:pPr>
        <w:spacing w:after="0"/>
      </w:pPr>
    </w:p>
    <w:tbl>
      <w:tblPr>
        <w:tblStyle w:val="TableGrid"/>
        <w:tblW w:w="0" w:type="auto"/>
        <w:jc w:val="center"/>
        <w:tblLook w:val="04A0" w:firstRow="1" w:lastRow="0" w:firstColumn="1" w:lastColumn="0" w:noHBand="0" w:noVBand="1"/>
      </w:tblPr>
      <w:tblGrid>
        <w:gridCol w:w="3549"/>
        <w:gridCol w:w="3550"/>
        <w:gridCol w:w="3547"/>
      </w:tblGrid>
      <w:tr w:rsidR="00B67739" w14:paraId="3E8E9F76" w14:textId="77777777">
        <w:trPr>
          <w:jc w:val="center"/>
        </w:trPr>
        <w:tc>
          <w:tcPr>
            <w:tcW w:w="10656" w:type="dxa"/>
            <w:gridSpan w:val="3"/>
            <w:shd w:val="clear" w:color="auto" w:fill="D9E2F3"/>
            <w:tcMar>
              <w:top w:w="80" w:type="dxa"/>
              <w:left w:w="80" w:type="dxa"/>
              <w:bottom w:w="80" w:type="dxa"/>
              <w:right w:w="80" w:type="dxa"/>
            </w:tcMar>
            <w:vAlign w:val="center"/>
          </w:tcPr>
          <w:p w14:paraId="0C9155A0" w14:textId="77777777" w:rsidR="00B67739" w:rsidRDefault="00651411">
            <w:r>
              <w:rPr>
                <w:b/>
              </w:rPr>
              <w:t>4. Website and App security</w:t>
            </w:r>
          </w:p>
        </w:tc>
      </w:tr>
      <w:tr w:rsidR="00B67739" w14:paraId="71B405F1" w14:textId="77777777">
        <w:trPr>
          <w:jc w:val="center"/>
        </w:trPr>
        <w:tc>
          <w:tcPr>
            <w:tcW w:w="3552" w:type="dxa"/>
            <w:tcMar>
              <w:top w:w="100" w:type="dxa"/>
              <w:left w:w="100" w:type="dxa"/>
              <w:bottom w:w="100" w:type="dxa"/>
              <w:right w:w="100" w:type="dxa"/>
            </w:tcMar>
          </w:tcPr>
          <w:p w14:paraId="2B01D749" w14:textId="77777777" w:rsidR="000F6E11" w:rsidRDefault="00651411">
            <w:pPr>
              <w:rPr>
                <w:sz w:val="17"/>
              </w:rPr>
            </w:pPr>
            <w:r>
              <w:rPr>
                <w:b/>
                <w:sz w:val="17"/>
              </w:rPr>
              <w:t>Requirement / document to establish compliance</w:t>
            </w:r>
            <w:r>
              <w:rPr>
                <w:b/>
                <w:sz w:val="17"/>
              </w:rPr>
              <w:br/>
            </w:r>
            <w:r>
              <w:rPr>
                <w:sz w:val="17"/>
              </w:rPr>
              <w:t xml:space="preserve">The company must demonstrate capacity to manage website and application security, including protection of data, online payments and integrations and prevention/mitigation of cyber threats. </w:t>
            </w:r>
          </w:p>
          <w:p w14:paraId="7FBA7C33" w14:textId="77777777" w:rsidR="000F6E11" w:rsidRDefault="000F6E11">
            <w:pPr>
              <w:rPr>
                <w:sz w:val="17"/>
              </w:rPr>
            </w:pPr>
          </w:p>
          <w:p w14:paraId="7CAD1694" w14:textId="77777777" w:rsidR="000F6E11" w:rsidRDefault="00651411">
            <w:pPr>
              <w:rPr>
                <w:sz w:val="17"/>
              </w:rPr>
            </w:pPr>
            <w:r>
              <w:rPr>
                <w:sz w:val="17"/>
              </w:rPr>
              <w:t xml:space="preserve">Please submit ONE of the following: </w:t>
            </w:r>
          </w:p>
          <w:p w14:paraId="466CBF2F" w14:textId="77777777" w:rsidR="000F6E11" w:rsidRDefault="00651411">
            <w:pPr>
              <w:rPr>
                <w:sz w:val="17"/>
              </w:rPr>
            </w:pPr>
            <w:r>
              <w:rPr>
                <w:sz w:val="17"/>
              </w:rPr>
              <w:t xml:space="preserve">(1) certification in website security; OR </w:t>
            </w:r>
          </w:p>
          <w:p w14:paraId="00883E86" w14:textId="17482980" w:rsidR="00B67739" w:rsidRDefault="00651411">
            <w:r>
              <w:rPr>
                <w:sz w:val="17"/>
              </w:rPr>
              <w:t>(2) a list of website development/management projects where website security measures were applied.</w:t>
            </w:r>
          </w:p>
        </w:tc>
        <w:tc>
          <w:tcPr>
            <w:tcW w:w="3552" w:type="dxa"/>
            <w:tcMar>
              <w:top w:w="100" w:type="dxa"/>
              <w:left w:w="100" w:type="dxa"/>
              <w:bottom w:w="100" w:type="dxa"/>
              <w:right w:w="100" w:type="dxa"/>
            </w:tcMar>
          </w:tcPr>
          <w:p w14:paraId="7A0E5488" w14:textId="77777777" w:rsidR="000F6E11" w:rsidRDefault="00651411">
            <w:pPr>
              <w:rPr>
                <w:sz w:val="17"/>
              </w:rPr>
            </w:pPr>
            <w:r>
              <w:rPr>
                <w:b/>
                <w:sz w:val="17"/>
              </w:rPr>
              <w:lastRenderedPageBreak/>
              <w:t>Company response</w:t>
            </w:r>
            <w:r>
              <w:rPr>
                <w:b/>
                <w:sz w:val="17"/>
              </w:rPr>
              <w:br/>
            </w:r>
            <w:r>
              <w:rPr>
                <w:sz w:val="17"/>
              </w:rPr>
              <w:t>Please indicate document submitted:</w:t>
            </w:r>
          </w:p>
          <w:p w14:paraId="7E19D86C" w14:textId="1C8EFFAB" w:rsidR="000F6E11" w:rsidRDefault="00651411">
            <w:pPr>
              <w:rPr>
                <w:sz w:val="17"/>
              </w:rPr>
            </w:pPr>
            <w:r>
              <w:rPr>
                <w:sz w:val="17"/>
              </w:rPr>
              <w:br/>
            </w:r>
            <w:sdt>
              <w:sdtPr>
                <w:rPr>
                  <w:sz w:val="17"/>
                </w:rPr>
                <w:id w:val="-1799207923"/>
                <w14:checkbox>
                  <w14:checked w14:val="0"/>
                  <w14:checkedState w14:val="2612" w14:font="MS Gothic"/>
                  <w14:uncheckedState w14:val="2610" w14:font="MS Gothic"/>
                </w14:checkbox>
              </w:sdtPr>
              <w:sdtContent>
                <w:r w:rsidR="00EA4344">
                  <w:rPr>
                    <w:rFonts w:ascii="MS Gothic" w:eastAsia="MS Gothic" w:hAnsi="MS Gothic" w:hint="eastAsia"/>
                    <w:sz w:val="17"/>
                  </w:rPr>
                  <w:t>☐</w:t>
                </w:r>
              </w:sdtContent>
            </w:sdt>
            <w:r>
              <w:rPr>
                <w:sz w:val="17"/>
              </w:rPr>
              <w:t xml:space="preserve"> Website security certification</w:t>
            </w:r>
            <w:r>
              <w:rPr>
                <w:sz w:val="17"/>
              </w:rPr>
              <w:br/>
            </w:r>
            <w:sdt>
              <w:sdtPr>
                <w:rPr>
                  <w:sz w:val="17"/>
                </w:rPr>
                <w:id w:val="1042492002"/>
                <w14:checkbox>
                  <w14:checked w14:val="0"/>
                  <w14:checkedState w14:val="2612" w14:font="MS Gothic"/>
                  <w14:uncheckedState w14:val="2610" w14:font="MS Gothic"/>
                </w14:checkbox>
              </w:sdtPr>
              <w:sdtContent>
                <w:r w:rsidR="00EA4344">
                  <w:rPr>
                    <w:rFonts w:ascii="MS Gothic" w:eastAsia="MS Gothic" w:hAnsi="MS Gothic" w:hint="eastAsia"/>
                    <w:sz w:val="17"/>
                  </w:rPr>
                  <w:t>☐</w:t>
                </w:r>
              </w:sdtContent>
            </w:sdt>
            <w:r>
              <w:rPr>
                <w:sz w:val="17"/>
              </w:rPr>
              <w:t>List of relevant website development/management projects demonstrating security measures</w:t>
            </w:r>
          </w:p>
          <w:p w14:paraId="05D34731" w14:textId="554730A5" w:rsidR="00B67739" w:rsidRDefault="00651411">
            <w:r>
              <w:rPr>
                <w:sz w:val="17"/>
              </w:rPr>
              <w:lastRenderedPageBreak/>
              <w:br/>
              <w:t xml:space="preserve">Document(s) attached:  </w:t>
            </w:r>
            <w:sdt>
              <w:sdtPr>
                <w:rPr>
                  <w:sz w:val="17"/>
                </w:rPr>
                <w:id w:val="239993812"/>
                <w14:checkbox>
                  <w14:checked w14:val="0"/>
                  <w14:checkedState w14:val="2612" w14:font="MS Gothic"/>
                  <w14:uncheckedState w14:val="2610" w14:font="MS Gothic"/>
                </w14:checkbox>
              </w:sdtPr>
              <w:sdtContent>
                <w:r w:rsidR="00EA4344">
                  <w:rPr>
                    <w:rFonts w:ascii="MS Gothic" w:eastAsia="MS Gothic" w:hAnsi="MS Gothic" w:hint="eastAsia"/>
                    <w:sz w:val="17"/>
                  </w:rPr>
                  <w:t>☐</w:t>
                </w:r>
              </w:sdtContent>
            </w:sdt>
            <w:r>
              <w:rPr>
                <w:sz w:val="17"/>
              </w:rPr>
              <w:t xml:space="preserve">Yes   </w:t>
            </w:r>
            <w:sdt>
              <w:sdtPr>
                <w:rPr>
                  <w:sz w:val="17"/>
                </w:rPr>
                <w:id w:val="1981351218"/>
                <w14:checkbox>
                  <w14:checked w14:val="0"/>
                  <w14:checkedState w14:val="2612" w14:font="MS Gothic"/>
                  <w14:uncheckedState w14:val="2610" w14:font="MS Gothic"/>
                </w14:checkbox>
              </w:sdtPr>
              <w:sdtContent>
                <w:r w:rsidR="00EA4344">
                  <w:rPr>
                    <w:rFonts w:ascii="MS Gothic" w:eastAsia="MS Gothic" w:hAnsi="MS Gothic" w:hint="eastAsia"/>
                    <w:sz w:val="17"/>
                  </w:rPr>
                  <w:t>☐</w:t>
                </w:r>
              </w:sdtContent>
            </w:sdt>
            <w:r>
              <w:rPr>
                <w:sz w:val="17"/>
              </w:rPr>
              <w:t>No</w:t>
            </w:r>
          </w:p>
        </w:tc>
        <w:tc>
          <w:tcPr>
            <w:tcW w:w="3552" w:type="dxa"/>
            <w:tcMar>
              <w:top w:w="100" w:type="dxa"/>
              <w:left w:w="100" w:type="dxa"/>
              <w:bottom w:w="100" w:type="dxa"/>
              <w:right w:w="100" w:type="dxa"/>
            </w:tcMar>
          </w:tcPr>
          <w:p w14:paraId="155ED23C" w14:textId="77777777" w:rsidR="00B67739" w:rsidRDefault="00651411">
            <w:r>
              <w:rPr>
                <w:b/>
                <w:sz w:val="17"/>
              </w:rPr>
              <w:lastRenderedPageBreak/>
              <w:t>If not, please explain</w:t>
            </w:r>
            <w:r>
              <w:rPr>
                <w:b/>
                <w:sz w:val="17"/>
              </w:rPr>
              <w:br/>
            </w:r>
          </w:p>
        </w:tc>
      </w:tr>
    </w:tbl>
    <w:p w14:paraId="2254EDB0" w14:textId="77777777" w:rsidR="00B67739" w:rsidRDefault="00B67739">
      <w:pPr>
        <w:spacing w:after="0"/>
      </w:pPr>
    </w:p>
    <w:p w14:paraId="139E5C18" w14:textId="77777777" w:rsidR="000F6E11" w:rsidRDefault="000F6E11">
      <w:pPr>
        <w:spacing w:after="0"/>
      </w:pPr>
    </w:p>
    <w:p w14:paraId="50452AF0" w14:textId="77777777" w:rsidR="000F6E11" w:rsidRDefault="000F6E11">
      <w:pPr>
        <w:spacing w:after="0"/>
      </w:pPr>
    </w:p>
    <w:tbl>
      <w:tblPr>
        <w:tblStyle w:val="TableGrid"/>
        <w:tblW w:w="0" w:type="auto"/>
        <w:jc w:val="center"/>
        <w:tblLook w:val="04A0" w:firstRow="1" w:lastRow="0" w:firstColumn="1" w:lastColumn="0" w:noHBand="0" w:noVBand="1"/>
      </w:tblPr>
      <w:tblGrid>
        <w:gridCol w:w="3549"/>
        <w:gridCol w:w="3549"/>
        <w:gridCol w:w="3548"/>
      </w:tblGrid>
      <w:tr w:rsidR="00B67739" w14:paraId="425CD26F" w14:textId="77777777">
        <w:trPr>
          <w:jc w:val="center"/>
        </w:trPr>
        <w:tc>
          <w:tcPr>
            <w:tcW w:w="10656" w:type="dxa"/>
            <w:gridSpan w:val="3"/>
            <w:shd w:val="clear" w:color="auto" w:fill="D9E2F3"/>
            <w:tcMar>
              <w:top w:w="80" w:type="dxa"/>
              <w:left w:w="80" w:type="dxa"/>
              <w:bottom w:w="80" w:type="dxa"/>
              <w:right w:w="80" w:type="dxa"/>
            </w:tcMar>
            <w:vAlign w:val="center"/>
          </w:tcPr>
          <w:p w14:paraId="2F2F3DA6" w14:textId="77777777" w:rsidR="00B67739" w:rsidRDefault="00651411">
            <w:r>
              <w:rPr>
                <w:b/>
              </w:rPr>
              <w:t>5. Compliance with UN Suppliers Code of Conduct</w:t>
            </w:r>
          </w:p>
        </w:tc>
      </w:tr>
      <w:tr w:rsidR="00B67739" w14:paraId="5697C75C" w14:textId="77777777">
        <w:trPr>
          <w:jc w:val="center"/>
        </w:trPr>
        <w:tc>
          <w:tcPr>
            <w:tcW w:w="3552" w:type="dxa"/>
            <w:tcMar>
              <w:top w:w="100" w:type="dxa"/>
              <w:left w:w="100" w:type="dxa"/>
              <w:bottom w:w="100" w:type="dxa"/>
              <w:right w:w="100" w:type="dxa"/>
            </w:tcMar>
          </w:tcPr>
          <w:p w14:paraId="7E01D0F3" w14:textId="2F13D01D" w:rsidR="00B67739" w:rsidRDefault="00651411">
            <w:r>
              <w:rPr>
                <w:b/>
                <w:sz w:val="17"/>
              </w:rPr>
              <w:t>Requirement / document to establish compliance</w:t>
            </w:r>
            <w:r>
              <w:rPr>
                <w:b/>
                <w:sz w:val="17"/>
              </w:rPr>
              <w:br/>
            </w:r>
            <w:r w:rsidR="00F3350C">
              <w:rPr>
                <w:sz w:val="17"/>
              </w:rPr>
              <w:t xml:space="preserve">Mandatory acceptance </w:t>
            </w:r>
            <w:r w:rsidR="00EB34C5">
              <w:rPr>
                <w:sz w:val="17"/>
              </w:rPr>
              <w:t>of</w:t>
            </w:r>
            <w:r>
              <w:rPr>
                <w:sz w:val="17"/>
              </w:rPr>
              <w:t xml:space="preserve"> the UN Suppliers Code of Conduct (Annex C).</w:t>
            </w:r>
          </w:p>
        </w:tc>
        <w:tc>
          <w:tcPr>
            <w:tcW w:w="3552" w:type="dxa"/>
            <w:tcMar>
              <w:top w:w="100" w:type="dxa"/>
              <w:left w:w="100" w:type="dxa"/>
              <w:bottom w:w="100" w:type="dxa"/>
              <w:right w:w="100" w:type="dxa"/>
            </w:tcMar>
          </w:tcPr>
          <w:p w14:paraId="059186C0" w14:textId="13B59339" w:rsidR="000F6E11" w:rsidRDefault="00651411">
            <w:pPr>
              <w:rPr>
                <w:sz w:val="17"/>
              </w:rPr>
            </w:pPr>
            <w:r>
              <w:rPr>
                <w:b/>
                <w:sz w:val="17"/>
              </w:rPr>
              <w:t>Company response</w:t>
            </w:r>
            <w:r>
              <w:rPr>
                <w:b/>
                <w:sz w:val="17"/>
              </w:rPr>
              <w:br/>
            </w:r>
            <w:r>
              <w:rPr>
                <w:sz w:val="17"/>
              </w:rPr>
              <w:t>We hereby</w:t>
            </w:r>
            <w:r w:rsidR="00F3350C">
              <w:rPr>
                <w:sz w:val="17"/>
              </w:rPr>
              <w:t xml:space="preserve"> </w:t>
            </w:r>
            <w:r w:rsidR="002756AE">
              <w:rPr>
                <w:sz w:val="17"/>
              </w:rPr>
              <w:t xml:space="preserve">confirm our </w:t>
            </w:r>
            <w:r w:rsidR="00F3350C">
              <w:rPr>
                <w:sz w:val="17"/>
              </w:rPr>
              <w:t>accept</w:t>
            </w:r>
            <w:r w:rsidR="002756AE">
              <w:rPr>
                <w:sz w:val="17"/>
              </w:rPr>
              <w:t>ance of</w:t>
            </w:r>
            <w:r w:rsidR="00F3350C">
              <w:rPr>
                <w:sz w:val="17"/>
              </w:rPr>
              <w:t xml:space="preserve"> the</w:t>
            </w:r>
            <w:r>
              <w:rPr>
                <w:sz w:val="17"/>
              </w:rPr>
              <w:t xml:space="preserve"> UN Suppliers Code of Conduct (Annex C).  </w:t>
            </w:r>
          </w:p>
          <w:p w14:paraId="6A105075" w14:textId="77777777" w:rsidR="000F6E11" w:rsidRDefault="000F6E11">
            <w:pPr>
              <w:rPr>
                <w:sz w:val="17"/>
              </w:rPr>
            </w:pPr>
          </w:p>
          <w:p w14:paraId="26B9F84F" w14:textId="431D0A23" w:rsidR="00B67739" w:rsidRDefault="00651411">
            <w:r>
              <w:rPr>
                <w:sz w:val="17"/>
              </w:rPr>
              <w:t xml:space="preserve"> </w:t>
            </w:r>
            <w:sdt>
              <w:sdtPr>
                <w:rPr>
                  <w:sz w:val="17"/>
                </w:rPr>
                <w:id w:val="1646620913"/>
                <w14:checkbox>
                  <w14:checked w14:val="0"/>
                  <w14:checkedState w14:val="2612" w14:font="MS Gothic"/>
                  <w14:uncheckedState w14:val="2610" w14:font="MS Gothic"/>
                </w14:checkbox>
              </w:sdtPr>
              <w:sdtContent>
                <w:r w:rsidR="00294DB6">
                  <w:rPr>
                    <w:rFonts w:ascii="MS Gothic" w:eastAsia="MS Gothic" w:hAnsi="MS Gothic" w:hint="eastAsia"/>
                    <w:sz w:val="17"/>
                  </w:rPr>
                  <w:t>☐</w:t>
                </w:r>
              </w:sdtContent>
            </w:sdt>
            <w:r>
              <w:rPr>
                <w:sz w:val="17"/>
              </w:rPr>
              <w:t>Confirmed</w:t>
            </w:r>
          </w:p>
        </w:tc>
        <w:tc>
          <w:tcPr>
            <w:tcW w:w="3552" w:type="dxa"/>
            <w:tcMar>
              <w:top w:w="100" w:type="dxa"/>
              <w:left w:w="100" w:type="dxa"/>
              <w:bottom w:w="100" w:type="dxa"/>
              <w:right w:w="100" w:type="dxa"/>
            </w:tcMar>
          </w:tcPr>
          <w:p w14:paraId="4777B641" w14:textId="77777777" w:rsidR="00B67739" w:rsidRDefault="00651411">
            <w:r>
              <w:rPr>
                <w:b/>
                <w:sz w:val="17"/>
              </w:rPr>
              <w:t>If not, please explain</w:t>
            </w:r>
            <w:r>
              <w:rPr>
                <w:b/>
                <w:sz w:val="17"/>
              </w:rPr>
              <w:br/>
            </w:r>
          </w:p>
        </w:tc>
      </w:tr>
    </w:tbl>
    <w:p w14:paraId="17C7F5E8" w14:textId="77777777" w:rsidR="00B67739" w:rsidRDefault="00B67739">
      <w:pPr>
        <w:spacing w:after="0"/>
      </w:pPr>
    </w:p>
    <w:p w14:paraId="6D3184D1" w14:textId="046EB4EE" w:rsidR="00B67739" w:rsidRPr="000F6E11" w:rsidRDefault="00651411">
      <w:pPr>
        <w:spacing w:before="80" w:after="80"/>
        <w:rPr>
          <w:i/>
          <w:iCs/>
          <w:color w:val="4F81BD" w:themeColor="accent1"/>
        </w:rPr>
      </w:pPr>
      <w:r>
        <w:rPr>
          <w:b/>
        </w:rPr>
        <w:t xml:space="preserve">For information only: </w:t>
      </w:r>
      <w:r w:rsidRPr="00D1449F">
        <w:rPr>
          <w:b/>
          <w:bCs/>
          <w:i/>
          <w:iCs/>
          <w:color w:val="4F81BD" w:themeColor="accent1"/>
        </w:rPr>
        <w:t>UNHCR Special Data Protection Conditions (Annex D) and UNHCR General Conditions of Contract for the Provision of Services (Annex E) are shared at the R</w:t>
      </w:r>
      <w:r w:rsidR="00E2101C">
        <w:rPr>
          <w:b/>
          <w:bCs/>
          <w:i/>
          <w:iCs/>
          <w:color w:val="4F81BD" w:themeColor="accent1"/>
        </w:rPr>
        <w:t>FP</w:t>
      </w:r>
      <w:r w:rsidRPr="00D1449F">
        <w:rPr>
          <w:b/>
          <w:bCs/>
          <w:i/>
          <w:iCs/>
          <w:color w:val="4F81BD" w:themeColor="accent1"/>
        </w:rPr>
        <w:t xml:space="preserve"> stage for information only. They are not mandatory </w:t>
      </w:r>
      <w:r w:rsidR="00EA4344" w:rsidRPr="00D1449F">
        <w:rPr>
          <w:b/>
          <w:bCs/>
          <w:i/>
          <w:iCs/>
          <w:color w:val="4F81BD" w:themeColor="accent1"/>
        </w:rPr>
        <w:t>pass</w:t>
      </w:r>
      <w:r w:rsidRPr="00D1449F">
        <w:rPr>
          <w:b/>
          <w:bCs/>
          <w:i/>
          <w:iCs/>
          <w:color w:val="4F81BD" w:themeColor="accent1"/>
        </w:rPr>
        <w:t xml:space="preserve">/fail criteria at this stage and do not require acknowledgement in this Technical Response Form. These requirements may be reviewed and refined during the subsequent </w:t>
      </w:r>
      <w:r w:rsidR="00A81655">
        <w:rPr>
          <w:b/>
          <w:bCs/>
          <w:i/>
          <w:iCs/>
          <w:color w:val="4F81BD" w:themeColor="accent1"/>
        </w:rPr>
        <w:t>contracting</w:t>
      </w:r>
      <w:r w:rsidRPr="00D1449F">
        <w:rPr>
          <w:b/>
          <w:bCs/>
          <w:i/>
          <w:iCs/>
          <w:color w:val="4F81BD" w:themeColor="accent1"/>
        </w:rPr>
        <w:t xml:space="preserve"> process</w:t>
      </w:r>
      <w:r w:rsidRPr="000F6E11">
        <w:rPr>
          <w:i/>
          <w:iCs/>
          <w:color w:val="4F81BD" w:themeColor="accent1"/>
        </w:rPr>
        <w:t>.</w:t>
      </w:r>
    </w:p>
    <w:p w14:paraId="2A23BDF2" w14:textId="77777777" w:rsidR="00651411" w:rsidRDefault="00651411"/>
    <w:p w14:paraId="012CBE91" w14:textId="77777777" w:rsidR="004D406A" w:rsidRPr="004D406A" w:rsidRDefault="004D406A" w:rsidP="004D406A"/>
    <w:p w14:paraId="49F0C699" w14:textId="77777777" w:rsidR="004D406A" w:rsidRPr="004D406A" w:rsidRDefault="004D406A" w:rsidP="004D406A"/>
    <w:p w14:paraId="5270BFE7" w14:textId="77777777" w:rsidR="004D406A" w:rsidRPr="004D406A" w:rsidRDefault="004D406A" w:rsidP="004D406A"/>
    <w:p w14:paraId="00250FF2" w14:textId="77777777" w:rsidR="004D406A" w:rsidRPr="004D406A" w:rsidRDefault="004D406A" w:rsidP="004D406A"/>
    <w:p w14:paraId="69C41B1F" w14:textId="77777777" w:rsidR="004D406A" w:rsidRPr="004D406A" w:rsidRDefault="004D406A" w:rsidP="004D406A"/>
    <w:p w14:paraId="04A3654A" w14:textId="77777777" w:rsidR="004D406A" w:rsidRPr="004D406A" w:rsidRDefault="004D406A" w:rsidP="004D406A"/>
    <w:p w14:paraId="1B069090" w14:textId="77777777" w:rsidR="004D406A" w:rsidRPr="004D406A" w:rsidRDefault="004D406A" w:rsidP="004D406A"/>
    <w:p w14:paraId="0FB0DA43" w14:textId="77777777" w:rsidR="004D406A" w:rsidRPr="004D406A" w:rsidRDefault="004D406A" w:rsidP="004D406A"/>
    <w:p w14:paraId="5C91A7DA" w14:textId="77777777" w:rsidR="004D406A" w:rsidRPr="004D406A" w:rsidRDefault="004D406A" w:rsidP="004D406A"/>
    <w:p w14:paraId="1040E9CD" w14:textId="77777777" w:rsidR="004D406A" w:rsidRPr="004D406A" w:rsidRDefault="004D406A" w:rsidP="004D406A"/>
    <w:p w14:paraId="72CC40D3" w14:textId="77777777" w:rsidR="004D406A" w:rsidRPr="004D406A" w:rsidRDefault="004D406A" w:rsidP="004D406A"/>
    <w:p w14:paraId="460559DC" w14:textId="77777777" w:rsidR="004D406A" w:rsidRPr="004D406A" w:rsidRDefault="004D406A" w:rsidP="004D406A"/>
    <w:p w14:paraId="1B46FDD1" w14:textId="77777777" w:rsidR="004D406A" w:rsidRPr="004D406A" w:rsidRDefault="004D406A" w:rsidP="004D406A"/>
    <w:p w14:paraId="1B9F7D19" w14:textId="77777777" w:rsidR="004D406A" w:rsidRPr="004D406A" w:rsidRDefault="004D406A" w:rsidP="004D406A"/>
    <w:p w14:paraId="15D1545F" w14:textId="77777777" w:rsidR="004D406A" w:rsidRPr="004D406A" w:rsidRDefault="004D406A" w:rsidP="004D406A"/>
    <w:p w14:paraId="4CDFD68E" w14:textId="77777777" w:rsidR="004D406A" w:rsidRPr="004D406A" w:rsidRDefault="004D406A" w:rsidP="004D406A"/>
    <w:p w14:paraId="4E234A66" w14:textId="77777777" w:rsidR="004D406A" w:rsidRPr="004D406A" w:rsidRDefault="004D406A" w:rsidP="004D406A"/>
    <w:p w14:paraId="3F577087" w14:textId="77777777" w:rsidR="004D406A" w:rsidRPr="004D406A" w:rsidRDefault="004D406A" w:rsidP="004D406A">
      <w:pPr>
        <w:jc w:val="center"/>
      </w:pPr>
    </w:p>
    <w:sectPr w:rsidR="004D406A" w:rsidRPr="004D406A" w:rsidSect="00034616">
      <w:headerReference w:type="default" r:id="rId11"/>
      <w:footerReference w:type="default" r:id="rId12"/>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228FD" w14:textId="77777777" w:rsidR="000D05D4" w:rsidRDefault="000D05D4">
      <w:pPr>
        <w:spacing w:after="0" w:line="240" w:lineRule="auto"/>
      </w:pPr>
      <w:r>
        <w:separator/>
      </w:r>
    </w:p>
  </w:endnote>
  <w:endnote w:type="continuationSeparator" w:id="0">
    <w:p w14:paraId="74BB19C8" w14:textId="77777777" w:rsidR="000D05D4" w:rsidRDefault="000D0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1383A" w14:textId="49F657B1" w:rsidR="00B67739" w:rsidRDefault="00651411">
    <w:pPr>
      <w:pStyle w:val="Footer"/>
      <w:jc w:val="center"/>
    </w:pPr>
    <w:r>
      <w:rPr>
        <w:sz w:val="16"/>
      </w:rPr>
      <w:t xml:space="preserve">ANNEX B – </w:t>
    </w:r>
    <w:r w:rsidR="004D406A">
      <w:rPr>
        <w:sz w:val="16"/>
      </w:rPr>
      <w:t>RFP</w:t>
    </w:r>
    <w:r>
      <w:rPr>
        <w:sz w:val="16"/>
      </w:rPr>
      <w:t>/2026/00</w:t>
    </w:r>
    <w:r w:rsidR="004D406A">
      <w:rPr>
        <w:sz w:val="16"/>
      </w:rPr>
      <w:t>4</w:t>
    </w:r>
    <w:r>
      <w:rPr>
        <w:sz w:val="16"/>
      </w:rPr>
      <w:t>/MENA/PSP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6B9E0" w14:textId="77777777" w:rsidR="000D05D4" w:rsidRDefault="000D05D4">
      <w:pPr>
        <w:spacing w:after="0" w:line="240" w:lineRule="auto"/>
      </w:pPr>
      <w:r>
        <w:separator/>
      </w:r>
    </w:p>
  </w:footnote>
  <w:footnote w:type="continuationSeparator" w:id="0">
    <w:p w14:paraId="15D5CE4A" w14:textId="77777777" w:rsidR="000D05D4" w:rsidRDefault="000D0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C3C4" w14:textId="3EA9A808" w:rsidR="00B67739" w:rsidRDefault="000F6E11">
    <w:pPr>
      <w:pStyle w:val="Header"/>
      <w:jc w:val="center"/>
    </w:pPr>
    <w:r w:rsidRPr="00793C7E">
      <w:rPr>
        <w:noProof/>
        <w:sz w:val="24"/>
        <w:szCs w:val="24"/>
      </w:rPr>
      <w:drawing>
        <wp:anchor distT="0" distB="0" distL="114300" distR="114300" simplePos="0" relativeHeight="251659264" behindDoc="0" locked="0" layoutInCell="0" allowOverlap="1" wp14:anchorId="7DE5E35C" wp14:editId="2C3596AD">
          <wp:simplePos x="0" y="0"/>
          <wp:positionH relativeFrom="page">
            <wp:posOffset>261620</wp:posOffset>
          </wp:positionH>
          <wp:positionV relativeFrom="page">
            <wp:posOffset>88900</wp:posOffset>
          </wp:positionV>
          <wp:extent cx="1083945" cy="236855"/>
          <wp:effectExtent l="0" t="0" r="1905" b="0"/>
          <wp:wrapTopAndBottom/>
          <wp:docPr id="24" name="Picture 24" descr="New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945" cy="236855"/>
                  </a:xfrm>
                  <a:prstGeom prst="rect">
                    <a:avLst/>
                  </a:prstGeom>
                  <a:noFill/>
                  <a:ln>
                    <a:noFill/>
                  </a:ln>
                </pic:spPr>
              </pic:pic>
            </a:graphicData>
          </a:graphic>
          <wp14:sizeRelH relativeFrom="page">
            <wp14:pctWidth>0</wp14:pctWidth>
          </wp14:sizeRelH>
          <wp14:sizeRelV relativeFrom="page">
            <wp14:pctHeight>0</wp14:pctHeight>
          </wp14:sizeRelV>
        </wp:anchor>
      </w:drawing>
    </w:r>
    <w:r w:rsidR="00651411">
      <w:rPr>
        <w:b/>
        <w:sz w:val="20"/>
      </w:rPr>
      <w:t>ANNEX B –</w:t>
    </w:r>
    <w:r w:rsidR="006100FF">
      <w:rPr>
        <w:b/>
        <w:sz w:val="20"/>
      </w:rPr>
      <w:t xml:space="preserve"> RFP</w:t>
    </w:r>
    <w:r w:rsidR="00651411">
      <w:rPr>
        <w:b/>
        <w:sz w:val="20"/>
      </w:rPr>
      <w:t>/2026/00</w:t>
    </w:r>
    <w:r w:rsidR="006100FF">
      <w:rPr>
        <w:b/>
        <w:sz w:val="20"/>
      </w:rPr>
      <w:t>4</w:t>
    </w:r>
    <w:r w:rsidR="00651411">
      <w:rPr>
        <w:b/>
        <w:sz w:val="20"/>
      </w:rPr>
      <w:t>/MENA/PSP – TECHNICAL RESPONSE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4778129">
    <w:abstractNumId w:val="8"/>
  </w:num>
  <w:num w:numId="2" w16cid:durableId="1345789347">
    <w:abstractNumId w:val="6"/>
  </w:num>
  <w:num w:numId="3" w16cid:durableId="1537964481">
    <w:abstractNumId w:val="5"/>
  </w:num>
  <w:num w:numId="4" w16cid:durableId="896892362">
    <w:abstractNumId w:val="4"/>
  </w:num>
  <w:num w:numId="5" w16cid:durableId="385833897">
    <w:abstractNumId w:val="7"/>
  </w:num>
  <w:num w:numId="6" w16cid:durableId="1134057985">
    <w:abstractNumId w:val="3"/>
  </w:num>
  <w:num w:numId="7" w16cid:durableId="1794902997">
    <w:abstractNumId w:val="2"/>
  </w:num>
  <w:num w:numId="8" w16cid:durableId="1889219036">
    <w:abstractNumId w:val="1"/>
  </w:num>
  <w:num w:numId="9" w16cid:durableId="867334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05D4"/>
    <w:rsid w:val="000F6E11"/>
    <w:rsid w:val="0013600B"/>
    <w:rsid w:val="0015074B"/>
    <w:rsid w:val="002756AE"/>
    <w:rsid w:val="00294DB6"/>
    <w:rsid w:val="0029639D"/>
    <w:rsid w:val="00326F90"/>
    <w:rsid w:val="00380D36"/>
    <w:rsid w:val="0047173B"/>
    <w:rsid w:val="004D406A"/>
    <w:rsid w:val="004E7271"/>
    <w:rsid w:val="005465EF"/>
    <w:rsid w:val="006100FF"/>
    <w:rsid w:val="0061347E"/>
    <w:rsid w:val="00651411"/>
    <w:rsid w:val="006F06FA"/>
    <w:rsid w:val="0071022D"/>
    <w:rsid w:val="007219A8"/>
    <w:rsid w:val="00763EA1"/>
    <w:rsid w:val="007A12AB"/>
    <w:rsid w:val="0084071D"/>
    <w:rsid w:val="00883042"/>
    <w:rsid w:val="008913FA"/>
    <w:rsid w:val="00891DB7"/>
    <w:rsid w:val="008C37AB"/>
    <w:rsid w:val="0090373E"/>
    <w:rsid w:val="009044DF"/>
    <w:rsid w:val="00940E78"/>
    <w:rsid w:val="00A16106"/>
    <w:rsid w:val="00A81655"/>
    <w:rsid w:val="00AA1D8D"/>
    <w:rsid w:val="00AD68A8"/>
    <w:rsid w:val="00AF2D53"/>
    <w:rsid w:val="00B47730"/>
    <w:rsid w:val="00B67739"/>
    <w:rsid w:val="00B922AB"/>
    <w:rsid w:val="00BA76BC"/>
    <w:rsid w:val="00C83BD4"/>
    <w:rsid w:val="00CB0664"/>
    <w:rsid w:val="00CD4DD3"/>
    <w:rsid w:val="00D1449F"/>
    <w:rsid w:val="00D37940"/>
    <w:rsid w:val="00D52F5E"/>
    <w:rsid w:val="00E2101C"/>
    <w:rsid w:val="00E929BF"/>
    <w:rsid w:val="00EA4344"/>
    <w:rsid w:val="00EB34C5"/>
    <w:rsid w:val="00EF1F72"/>
    <w:rsid w:val="00F335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16B23D"/>
  <w14:defaultImageDpi w14:val="330"/>
  <w15:docId w15:val="{F4F685B2-1AA1-4099-8924-E2342F24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a1504a-2c25-4b2d-92fa-81b27276a624" xsi:nil="true"/>
    <lcf76f155ced4ddcb4097134ff3c332f xmlns="bba01dbe-215c-4c39-9bc3-95ea518b87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34D33721AE8094AB6D8EDB65F378120" ma:contentTypeVersion="19" ma:contentTypeDescription="Create a new document." ma:contentTypeScope="" ma:versionID="0453ad4300b67ae2c030d2799a08b82b">
  <xsd:schema xmlns:xsd="http://www.w3.org/2001/XMLSchema" xmlns:xs="http://www.w3.org/2001/XMLSchema" xmlns:p="http://schemas.microsoft.com/office/2006/metadata/properties" xmlns:ns2="bba01dbe-215c-4c39-9bc3-95ea518b8731" xmlns:ns3="66a1504a-2c25-4b2d-92fa-81b27276a624" targetNamespace="http://schemas.microsoft.com/office/2006/metadata/properties" ma:root="true" ma:fieldsID="d7931d810f722b2d1c62fc1c14132df9" ns2:_="" ns3:_="">
    <xsd:import namespace="bba01dbe-215c-4c39-9bc3-95ea518b8731"/>
    <xsd:import namespace="66a1504a-2c25-4b2d-92fa-81b27276a6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01dbe-215c-4c39-9bc3-95ea518b87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a1504a-2c25-4b2d-92fa-81b27276a62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a62b70-3c60-4784-a3d4-e5695cc419bb}" ma:internalName="TaxCatchAll" ma:showField="CatchAllData" ma:web="66a1504a-2c25-4b2d-92fa-81b27276a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20DDA6-FDD8-48F3-A321-C62C6443E8D0}">
  <ds:schemaRefs>
    <ds:schemaRef ds:uri="http://schemas.microsoft.com/office/2006/metadata/properties"/>
    <ds:schemaRef ds:uri="http://schemas.microsoft.com/office/infopath/2007/PartnerControls"/>
    <ds:schemaRef ds:uri="66a1504a-2c25-4b2d-92fa-81b27276a624"/>
    <ds:schemaRef ds:uri="bba01dbe-215c-4c39-9bc3-95ea518b8731"/>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FB516160-71E6-4C1D-8831-9753F36AC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a01dbe-215c-4c39-9bc3-95ea518b8731"/>
    <ds:schemaRef ds:uri="66a1504a-2c25-4b2d-92fa-81b27276a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A0EEB5-FC94-402D-9F64-8AA73903BB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Upasana Shrivastava</cp:lastModifiedBy>
  <cp:revision>27</cp:revision>
  <dcterms:created xsi:type="dcterms:W3CDTF">2026-09-30T08:12:00Z</dcterms:created>
  <dcterms:modified xsi:type="dcterms:W3CDTF">2026-10-19T10:50:00Z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0x010100034D33721AE8094AB6D8EDB65F378120</vt:lpwstr>
  </property>
  <property fmtid="{D5CDD505-2E9C-101B-9397-08002B2CF9AE}" pid="3" name="MediaServiceImageTags">
    <vt:lpwstr/>
  </property>
  <property fmtid="{D5CDD505-2E9C-101B-9397-08002B2CF9AE}" pid="5" name="docLang">
    <vt:lpwstr>en</vt:lpwstr>
  </property>
</Properties>
</file>